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0C7B4A" w14:textId="34F3341B" w:rsidR="009834B6" w:rsidRPr="008B7F2C" w:rsidRDefault="009834B6" w:rsidP="009834B6">
      <w:pPr>
        <w:pStyle w:val="En-tte"/>
        <w:jc w:val="center"/>
        <w:rPr>
          <w:b/>
          <w:bCs/>
          <w:sz w:val="36"/>
          <w:szCs w:val="36"/>
        </w:rPr>
      </w:pPr>
      <w:r w:rsidRPr="008B7F2C">
        <w:rPr>
          <w:b/>
          <w:bCs/>
          <w:sz w:val="36"/>
          <w:szCs w:val="36"/>
        </w:rPr>
        <w:t>Tutoriel IFC Builder</w:t>
      </w:r>
      <w:r w:rsidR="00F82DBC" w:rsidRPr="008B7F2C">
        <w:rPr>
          <w:b/>
          <w:bCs/>
          <w:sz w:val="36"/>
          <w:szCs w:val="36"/>
        </w:rPr>
        <w:t xml:space="preserve"> pour </w:t>
      </w:r>
      <w:r w:rsidR="008B7F2C" w:rsidRPr="008B7F2C">
        <w:rPr>
          <w:b/>
          <w:bCs/>
          <w:sz w:val="36"/>
          <w:szCs w:val="36"/>
        </w:rPr>
        <w:t>É</w:t>
      </w:r>
      <w:r w:rsidR="00CE300C" w:rsidRPr="008B7F2C">
        <w:rPr>
          <w:b/>
          <w:bCs/>
          <w:sz w:val="36"/>
          <w:szCs w:val="36"/>
        </w:rPr>
        <w:t>tude de vitrage</w:t>
      </w:r>
    </w:p>
    <w:p w14:paraId="362A9282" w14:textId="31D2F008" w:rsidR="00D279CF" w:rsidRPr="008B7F2C" w:rsidRDefault="00D279CF" w:rsidP="00D279CF">
      <w:pPr>
        <w:pStyle w:val="En-tte"/>
        <w:rPr>
          <w:b/>
          <w:bCs/>
          <w:sz w:val="36"/>
          <w:szCs w:val="36"/>
        </w:rPr>
      </w:pPr>
      <w:r w:rsidRPr="008B7F2C">
        <w:rPr>
          <w:b/>
          <w:bCs/>
          <w:sz w:val="36"/>
          <w:szCs w:val="36"/>
        </w:rPr>
        <w:t>Sommaire :</w:t>
      </w:r>
    </w:p>
    <w:sdt>
      <w:sdtPr>
        <w:rPr>
          <w:rFonts w:asciiTheme="minorHAnsi" w:eastAsiaTheme="minorHAnsi" w:hAnsiTheme="minorHAnsi" w:cstheme="minorBidi"/>
          <w:color w:val="auto"/>
          <w:sz w:val="22"/>
          <w:szCs w:val="22"/>
          <w:lang w:eastAsia="en-US"/>
        </w:rPr>
        <w:id w:val="2088960665"/>
        <w:docPartObj>
          <w:docPartGallery w:val="Table of Contents"/>
          <w:docPartUnique/>
        </w:docPartObj>
      </w:sdtPr>
      <w:sdtEndPr>
        <w:rPr>
          <w:b/>
          <w:bCs/>
        </w:rPr>
      </w:sdtEndPr>
      <w:sdtContent>
        <w:p w14:paraId="288CCF33" w14:textId="002805AE" w:rsidR="006A2B1D" w:rsidRPr="008B7F2C" w:rsidRDefault="006A2B1D">
          <w:pPr>
            <w:pStyle w:val="En-ttedetabledesmatires"/>
          </w:pPr>
          <w:r w:rsidRPr="008B7F2C">
            <w:t>Table des matières</w:t>
          </w:r>
        </w:p>
        <w:p w14:paraId="082512C0" w14:textId="77777777" w:rsidR="002B1CE0" w:rsidRDefault="006A2B1D">
          <w:pPr>
            <w:pStyle w:val="TM1"/>
            <w:tabs>
              <w:tab w:val="right" w:leader="dot" w:pos="9062"/>
            </w:tabs>
            <w:rPr>
              <w:rFonts w:eastAsiaTheme="minorEastAsia"/>
              <w:noProof/>
              <w:lang w:eastAsia="fr-FR"/>
            </w:rPr>
          </w:pPr>
          <w:r w:rsidRPr="008B7F2C">
            <w:fldChar w:fldCharType="begin"/>
          </w:r>
          <w:r w:rsidRPr="008B7F2C">
            <w:instrText xml:space="preserve"> TOC \o "1-3" \h \z \u </w:instrText>
          </w:r>
          <w:r w:rsidRPr="008B7F2C">
            <w:fldChar w:fldCharType="separate"/>
          </w:r>
          <w:hyperlink w:anchor="_Toc129187208" w:history="1">
            <w:r w:rsidR="002B1CE0" w:rsidRPr="000104FF">
              <w:rPr>
                <w:rStyle w:val="Lienhypertexte"/>
                <w:noProof/>
              </w:rPr>
              <w:t>1 : Ouvrir IFC Builder</w:t>
            </w:r>
            <w:r w:rsidR="002B1CE0">
              <w:rPr>
                <w:noProof/>
                <w:webHidden/>
              </w:rPr>
              <w:tab/>
            </w:r>
            <w:r w:rsidR="002B1CE0">
              <w:rPr>
                <w:noProof/>
                <w:webHidden/>
              </w:rPr>
              <w:fldChar w:fldCharType="begin"/>
            </w:r>
            <w:r w:rsidR="002B1CE0">
              <w:rPr>
                <w:noProof/>
                <w:webHidden/>
              </w:rPr>
              <w:instrText xml:space="preserve"> PAGEREF _Toc129187208 \h </w:instrText>
            </w:r>
            <w:r w:rsidR="002B1CE0">
              <w:rPr>
                <w:noProof/>
                <w:webHidden/>
              </w:rPr>
            </w:r>
            <w:r w:rsidR="002B1CE0">
              <w:rPr>
                <w:noProof/>
                <w:webHidden/>
              </w:rPr>
              <w:fldChar w:fldCharType="separate"/>
            </w:r>
            <w:r w:rsidR="002B1CE0">
              <w:rPr>
                <w:noProof/>
                <w:webHidden/>
              </w:rPr>
              <w:t>2</w:t>
            </w:r>
            <w:r w:rsidR="002B1CE0">
              <w:rPr>
                <w:noProof/>
                <w:webHidden/>
              </w:rPr>
              <w:fldChar w:fldCharType="end"/>
            </w:r>
          </w:hyperlink>
        </w:p>
        <w:p w14:paraId="114CFBE3" w14:textId="77777777" w:rsidR="002B1CE0" w:rsidRDefault="002B1CE0">
          <w:pPr>
            <w:pStyle w:val="TM1"/>
            <w:tabs>
              <w:tab w:val="right" w:leader="dot" w:pos="9062"/>
            </w:tabs>
            <w:rPr>
              <w:rFonts w:eastAsiaTheme="minorEastAsia"/>
              <w:noProof/>
              <w:lang w:eastAsia="fr-FR"/>
            </w:rPr>
          </w:pPr>
          <w:hyperlink w:anchor="_Toc129187209" w:history="1">
            <w:r w:rsidRPr="000104FF">
              <w:rPr>
                <w:rStyle w:val="Lienhypertexte"/>
                <w:noProof/>
              </w:rPr>
              <w:t>2 : Compléter les informations, nom du fichier et descriptif.</w:t>
            </w:r>
            <w:r>
              <w:rPr>
                <w:noProof/>
                <w:webHidden/>
              </w:rPr>
              <w:tab/>
            </w:r>
            <w:r>
              <w:rPr>
                <w:noProof/>
                <w:webHidden/>
              </w:rPr>
              <w:fldChar w:fldCharType="begin"/>
            </w:r>
            <w:r>
              <w:rPr>
                <w:noProof/>
                <w:webHidden/>
              </w:rPr>
              <w:instrText xml:space="preserve"> PAGEREF _Toc129187209 \h </w:instrText>
            </w:r>
            <w:r>
              <w:rPr>
                <w:noProof/>
                <w:webHidden/>
              </w:rPr>
            </w:r>
            <w:r>
              <w:rPr>
                <w:noProof/>
                <w:webHidden/>
              </w:rPr>
              <w:fldChar w:fldCharType="separate"/>
            </w:r>
            <w:r>
              <w:rPr>
                <w:noProof/>
                <w:webHidden/>
              </w:rPr>
              <w:t>2</w:t>
            </w:r>
            <w:r>
              <w:rPr>
                <w:noProof/>
                <w:webHidden/>
              </w:rPr>
              <w:fldChar w:fldCharType="end"/>
            </w:r>
          </w:hyperlink>
        </w:p>
        <w:p w14:paraId="5167E66A" w14:textId="77777777" w:rsidR="002B1CE0" w:rsidRDefault="002B1CE0">
          <w:pPr>
            <w:pStyle w:val="TM1"/>
            <w:tabs>
              <w:tab w:val="right" w:leader="dot" w:pos="9062"/>
            </w:tabs>
            <w:rPr>
              <w:rFonts w:eastAsiaTheme="minorEastAsia"/>
              <w:noProof/>
              <w:lang w:eastAsia="fr-FR"/>
            </w:rPr>
          </w:pPr>
          <w:hyperlink w:anchor="_Toc129187210" w:history="1">
            <w:r w:rsidRPr="000104FF">
              <w:rPr>
                <w:rStyle w:val="Lienhypertexte"/>
                <w:noProof/>
              </w:rPr>
              <w:t>3 : On choisit « introduction manuelle avec ou sans fond graphique »</w:t>
            </w:r>
            <w:r>
              <w:rPr>
                <w:noProof/>
                <w:webHidden/>
              </w:rPr>
              <w:tab/>
            </w:r>
            <w:r>
              <w:rPr>
                <w:noProof/>
                <w:webHidden/>
              </w:rPr>
              <w:fldChar w:fldCharType="begin"/>
            </w:r>
            <w:r>
              <w:rPr>
                <w:noProof/>
                <w:webHidden/>
              </w:rPr>
              <w:instrText xml:space="preserve"> PAGEREF _Toc129187210 \h </w:instrText>
            </w:r>
            <w:r>
              <w:rPr>
                <w:noProof/>
                <w:webHidden/>
              </w:rPr>
            </w:r>
            <w:r>
              <w:rPr>
                <w:noProof/>
                <w:webHidden/>
              </w:rPr>
              <w:fldChar w:fldCharType="separate"/>
            </w:r>
            <w:r>
              <w:rPr>
                <w:noProof/>
                <w:webHidden/>
              </w:rPr>
              <w:t>2</w:t>
            </w:r>
            <w:r>
              <w:rPr>
                <w:noProof/>
                <w:webHidden/>
              </w:rPr>
              <w:fldChar w:fldCharType="end"/>
            </w:r>
          </w:hyperlink>
        </w:p>
        <w:p w14:paraId="19FF5E21" w14:textId="77777777" w:rsidR="002B1CE0" w:rsidRDefault="002B1CE0">
          <w:pPr>
            <w:pStyle w:val="TM1"/>
            <w:tabs>
              <w:tab w:val="right" w:leader="dot" w:pos="9062"/>
            </w:tabs>
            <w:rPr>
              <w:rFonts w:eastAsiaTheme="minorEastAsia"/>
              <w:noProof/>
              <w:lang w:eastAsia="fr-FR"/>
            </w:rPr>
          </w:pPr>
          <w:hyperlink w:anchor="_Toc129187211" w:history="1">
            <w:r w:rsidRPr="000104FF">
              <w:rPr>
                <w:rStyle w:val="Lienhypertexte"/>
                <w:noProof/>
              </w:rPr>
              <w:t>4 : On précise le nombre d’étages et la hauteur.</w:t>
            </w:r>
            <w:r>
              <w:rPr>
                <w:noProof/>
                <w:webHidden/>
              </w:rPr>
              <w:tab/>
            </w:r>
            <w:r>
              <w:rPr>
                <w:noProof/>
                <w:webHidden/>
              </w:rPr>
              <w:fldChar w:fldCharType="begin"/>
            </w:r>
            <w:r>
              <w:rPr>
                <w:noProof/>
                <w:webHidden/>
              </w:rPr>
              <w:instrText xml:space="preserve"> PAGEREF _Toc129187211 \h </w:instrText>
            </w:r>
            <w:r>
              <w:rPr>
                <w:noProof/>
                <w:webHidden/>
              </w:rPr>
            </w:r>
            <w:r>
              <w:rPr>
                <w:noProof/>
                <w:webHidden/>
              </w:rPr>
              <w:fldChar w:fldCharType="separate"/>
            </w:r>
            <w:r>
              <w:rPr>
                <w:noProof/>
                <w:webHidden/>
              </w:rPr>
              <w:t>2</w:t>
            </w:r>
            <w:r>
              <w:rPr>
                <w:noProof/>
                <w:webHidden/>
              </w:rPr>
              <w:fldChar w:fldCharType="end"/>
            </w:r>
          </w:hyperlink>
        </w:p>
        <w:p w14:paraId="74CAE7DC" w14:textId="77777777" w:rsidR="002B1CE0" w:rsidRDefault="002B1CE0">
          <w:pPr>
            <w:pStyle w:val="TM1"/>
            <w:tabs>
              <w:tab w:val="right" w:leader="dot" w:pos="9062"/>
            </w:tabs>
            <w:rPr>
              <w:rFonts w:eastAsiaTheme="minorEastAsia"/>
              <w:noProof/>
              <w:lang w:eastAsia="fr-FR"/>
            </w:rPr>
          </w:pPr>
          <w:hyperlink w:anchor="_Toc129187212" w:history="1">
            <w:r w:rsidRPr="000104FF">
              <w:rPr>
                <w:rStyle w:val="Lienhypertexte"/>
                <w:noProof/>
              </w:rPr>
              <w:t>5 : Dans notre cas de création sans utiliser de plan on choisit « Non ».</w:t>
            </w:r>
            <w:r>
              <w:rPr>
                <w:noProof/>
                <w:webHidden/>
              </w:rPr>
              <w:tab/>
            </w:r>
            <w:r>
              <w:rPr>
                <w:noProof/>
                <w:webHidden/>
              </w:rPr>
              <w:fldChar w:fldCharType="begin"/>
            </w:r>
            <w:r>
              <w:rPr>
                <w:noProof/>
                <w:webHidden/>
              </w:rPr>
              <w:instrText xml:space="preserve"> PAGEREF _Toc129187212 \h </w:instrText>
            </w:r>
            <w:r>
              <w:rPr>
                <w:noProof/>
                <w:webHidden/>
              </w:rPr>
            </w:r>
            <w:r>
              <w:rPr>
                <w:noProof/>
                <w:webHidden/>
              </w:rPr>
              <w:fldChar w:fldCharType="separate"/>
            </w:r>
            <w:r>
              <w:rPr>
                <w:noProof/>
                <w:webHidden/>
              </w:rPr>
              <w:t>3</w:t>
            </w:r>
            <w:r>
              <w:rPr>
                <w:noProof/>
                <w:webHidden/>
              </w:rPr>
              <w:fldChar w:fldCharType="end"/>
            </w:r>
          </w:hyperlink>
        </w:p>
        <w:p w14:paraId="272DD4E4" w14:textId="77777777" w:rsidR="002B1CE0" w:rsidRDefault="002B1CE0">
          <w:pPr>
            <w:pStyle w:val="TM1"/>
            <w:tabs>
              <w:tab w:val="right" w:leader="dot" w:pos="9062"/>
            </w:tabs>
            <w:rPr>
              <w:rFonts w:eastAsiaTheme="minorEastAsia"/>
              <w:noProof/>
              <w:lang w:eastAsia="fr-FR"/>
            </w:rPr>
          </w:pPr>
          <w:hyperlink w:anchor="_Toc129187213" w:history="1">
            <w:r w:rsidRPr="000104FF">
              <w:rPr>
                <w:rStyle w:val="Lienhypertexte"/>
                <w:noProof/>
              </w:rPr>
              <w:t>6 : Configuration pour le choix des préférences, couleur de fond d’écran…</w:t>
            </w:r>
            <w:r>
              <w:rPr>
                <w:noProof/>
                <w:webHidden/>
              </w:rPr>
              <w:tab/>
            </w:r>
            <w:r>
              <w:rPr>
                <w:noProof/>
                <w:webHidden/>
              </w:rPr>
              <w:fldChar w:fldCharType="begin"/>
            </w:r>
            <w:r>
              <w:rPr>
                <w:noProof/>
                <w:webHidden/>
              </w:rPr>
              <w:instrText xml:space="preserve"> PAGEREF _Toc129187213 \h </w:instrText>
            </w:r>
            <w:r>
              <w:rPr>
                <w:noProof/>
                <w:webHidden/>
              </w:rPr>
            </w:r>
            <w:r>
              <w:rPr>
                <w:noProof/>
                <w:webHidden/>
              </w:rPr>
              <w:fldChar w:fldCharType="separate"/>
            </w:r>
            <w:r>
              <w:rPr>
                <w:noProof/>
                <w:webHidden/>
              </w:rPr>
              <w:t>3</w:t>
            </w:r>
            <w:r>
              <w:rPr>
                <w:noProof/>
                <w:webHidden/>
              </w:rPr>
              <w:fldChar w:fldCharType="end"/>
            </w:r>
          </w:hyperlink>
        </w:p>
        <w:p w14:paraId="244CECF2" w14:textId="77777777" w:rsidR="002B1CE0" w:rsidRDefault="002B1CE0">
          <w:pPr>
            <w:pStyle w:val="TM1"/>
            <w:tabs>
              <w:tab w:val="right" w:leader="dot" w:pos="9062"/>
            </w:tabs>
            <w:rPr>
              <w:rFonts w:eastAsiaTheme="minorEastAsia"/>
              <w:noProof/>
              <w:lang w:eastAsia="fr-FR"/>
            </w:rPr>
          </w:pPr>
          <w:hyperlink w:anchor="_Toc129187214" w:history="1">
            <w:r w:rsidRPr="000104FF">
              <w:rPr>
                <w:rStyle w:val="Lienhypertexte"/>
                <w:noProof/>
              </w:rPr>
              <w:t>7 : Création du bâtiment</w:t>
            </w:r>
            <w:r>
              <w:rPr>
                <w:noProof/>
                <w:webHidden/>
              </w:rPr>
              <w:tab/>
            </w:r>
            <w:r>
              <w:rPr>
                <w:noProof/>
                <w:webHidden/>
              </w:rPr>
              <w:fldChar w:fldCharType="begin"/>
            </w:r>
            <w:r>
              <w:rPr>
                <w:noProof/>
                <w:webHidden/>
              </w:rPr>
              <w:instrText xml:space="preserve"> PAGEREF _Toc129187214 \h </w:instrText>
            </w:r>
            <w:r>
              <w:rPr>
                <w:noProof/>
                <w:webHidden/>
              </w:rPr>
            </w:r>
            <w:r>
              <w:rPr>
                <w:noProof/>
                <w:webHidden/>
              </w:rPr>
              <w:fldChar w:fldCharType="separate"/>
            </w:r>
            <w:r>
              <w:rPr>
                <w:noProof/>
                <w:webHidden/>
              </w:rPr>
              <w:t>4</w:t>
            </w:r>
            <w:r>
              <w:rPr>
                <w:noProof/>
                <w:webHidden/>
              </w:rPr>
              <w:fldChar w:fldCharType="end"/>
            </w:r>
          </w:hyperlink>
        </w:p>
        <w:p w14:paraId="362AC9A5" w14:textId="77777777" w:rsidR="002B1CE0" w:rsidRDefault="002B1CE0">
          <w:pPr>
            <w:pStyle w:val="TM1"/>
            <w:tabs>
              <w:tab w:val="right" w:leader="dot" w:pos="9062"/>
            </w:tabs>
            <w:rPr>
              <w:rFonts w:eastAsiaTheme="minorEastAsia"/>
              <w:noProof/>
              <w:lang w:eastAsia="fr-FR"/>
            </w:rPr>
          </w:pPr>
          <w:hyperlink w:anchor="_Toc129187215" w:history="1">
            <w:r w:rsidRPr="000104FF">
              <w:rPr>
                <w:rStyle w:val="Lienhypertexte"/>
                <w:noProof/>
              </w:rPr>
              <w:t>8 : Création d’un plancher</w:t>
            </w:r>
            <w:r>
              <w:rPr>
                <w:noProof/>
                <w:webHidden/>
              </w:rPr>
              <w:tab/>
            </w:r>
            <w:r>
              <w:rPr>
                <w:noProof/>
                <w:webHidden/>
              </w:rPr>
              <w:fldChar w:fldCharType="begin"/>
            </w:r>
            <w:r>
              <w:rPr>
                <w:noProof/>
                <w:webHidden/>
              </w:rPr>
              <w:instrText xml:space="preserve"> PAGEREF _Toc129187215 \h </w:instrText>
            </w:r>
            <w:r>
              <w:rPr>
                <w:noProof/>
                <w:webHidden/>
              </w:rPr>
            </w:r>
            <w:r>
              <w:rPr>
                <w:noProof/>
                <w:webHidden/>
              </w:rPr>
              <w:fldChar w:fldCharType="separate"/>
            </w:r>
            <w:r>
              <w:rPr>
                <w:noProof/>
                <w:webHidden/>
              </w:rPr>
              <w:t>7</w:t>
            </w:r>
            <w:r>
              <w:rPr>
                <w:noProof/>
                <w:webHidden/>
              </w:rPr>
              <w:fldChar w:fldCharType="end"/>
            </w:r>
          </w:hyperlink>
        </w:p>
        <w:p w14:paraId="22868E98" w14:textId="77777777" w:rsidR="002B1CE0" w:rsidRDefault="002B1CE0">
          <w:pPr>
            <w:pStyle w:val="TM1"/>
            <w:tabs>
              <w:tab w:val="right" w:leader="dot" w:pos="9062"/>
            </w:tabs>
            <w:rPr>
              <w:rFonts w:eastAsiaTheme="minorEastAsia"/>
              <w:noProof/>
              <w:lang w:eastAsia="fr-FR"/>
            </w:rPr>
          </w:pPr>
          <w:hyperlink w:anchor="_Toc129187216" w:history="1">
            <w:r w:rsidRPr="000104FF">
              <w:rPr>
                <w:rStyle w:val="Lienhypertexte"/>
                <w:noProof/>
              </w:rPr>
              <w:t>9 : Création des ouvertures, portes, fenêtres…</w:t>
            </w:r>
            <w:r>
              <w:rPr>
                <w:noProof/>
                <w:webHidden/>
              </w:rPr>
              <w:tab/>
            </w:r>
            <w:r>
              <w:rPr>
                <w:noProof/>
                <w:webHidden/>
              </w:rPr>
              <w:fldChar w:fldCharType="begin"/>
            </w:r>
            <w:r>
              <w:rPr>
                <w:noProof/>
                <w:webHidden/>
              </w:rPr>
              <w:instrText xml:space="preserve"> PAGEREF _Toc129187216 \h </w:instrText>
            </w:r>
            <w:r>
              <w:rPr>
                <w:noProof/>
                <w:webHidden/>
              </w:rPr>
            </w:r>
            <w:r>
              <w:rPr>
                <w:noProof/>
                <w:webHidden/>
              </w:rPr>
              <w:fldChar w:fldCharType="separate"/>
            </w:r>
            <w:r>
              <w:rPr>
                <w:noProof/>
                <w:webHidden/>
              </w:rPr>
              <w:t>8</w:t>
            </w:r>
            <w:r>
              <w:rPr>
                <w:noProof/>
                <w:webHidden/>
              </w:rPr>
              <w:fldChar w:fldCharType="end"/>
            </w:r>
          </w:hyperlink>
        </w:p>
        <w:p w14:paraId="1F1913EB" w14:textId="77777777" w:rsidR="002B1CE0" w:rsidRDefault="002B1CE0">
          <w:pPr>
            <w:pStyle w:val="TM1"/>
            <w:tabs>
              <w:tab w:val="right" w:leader="dot" w:pos="9062"/>
            </w:tabs>
            <w:rPr>
              <w:rFonts w:eastAsiaTheme="minorEastAsia"/>
              <w:noProof/>
              <w:lang w:eastAsia="fr-FR"/>
            </w:rPr>
          </w:pPr>
          <w:hyperlink w:anchor="_Toc129187217" w:history="1">
            <w:r w:rsidRPr="000104FF">
              <w:rPr>
                <w:rStyle w:val="Lienhypertexte"/>
                <w:noProof/>
              </w:rPr>
              <w:t>10 : Création de la toiture terrasse.</w:t>
            </w:r>
            <w:r>
              <w:rPr>
                <w:noProof/>
                <w:webHidden/>
              </w:rPr>
              <w:tab/>
            </w:r>
            <w:r>
              <w:rPr>
                <w:noProof/>
                <w:webHidden/>
              </w:rPr>
              <w:fldChar w:fldCharType="begin"/>
            </w:r>
            <w:r>
              <w:rPr>
                <w:noProof/>
                <w:webHidden/>
              </w:rPr>
              <w:instrText xml:space="preserve"> PAGEREF _Toc129187217 \h </w:instrText>
            </w:r>
            <w:r>
              <w:rPr>
                <w:noProof/>
                <w:webHidden/>
              </w:rPr>
            </w:r>
            <w:r>
              <w:rPr>
                <w:noProof/>
                <w:webHidden/>
              </w:rPr>
              <w:fldChar w:fldCharType="separate"/>
            </w:r>
            <w:r>
              <w:rPr>
                <w:noProof/>
                <w:webHidden/>
              </w:rPr>
              <w:t>9</w:t>
            </w:r>
            <w:r>
              <w:rPr>
                <w:noProof/>
                <w:webHidden/>
              </w:rPr>
              <w:fldChar w:fldCharType="end"/>
            </w:r>
          </w:hyperlink>
        </w:p>
        <w:p w14:paraId="201DE8C7" w14:textId="77777777" w:rsidR="002B1CE0" w:rsidRDefault="002B1CE0">
          <w:pPr>
            <w:pStyle w:val="TM1"/>
            <w:tabs>
              <w:tab w:val="right" w:leader="dot" w:pos="9062"/>
            </w:tabs>
            <w:rPr>
              <w:rFonts w:eastAsiaTheme="minorEastAsia"/>
              <w:noProof/>
              <w:lang w:eastAsia="fr-FR"/>
            </w:rPr>
          </w:pPr>
          <w:hyperlink w:anchor="_Toc129187218" w:history="1">
            <w:r w:rsidRPr="000104FF">
              <w:rPr>
                <w:rStyle w:val="Lienhypertexte"/>
                <w:noProof/>
              </w:rPr>
              <w:t>11 : Détermination des pièces.</w:t>
            </w:r>
            <w:r>
              <w:rPr>
                <w:noProof/>
                <w:webHidden/>
              </w:rPr>
              <w:tab/>
            </w:r>
            <w:r>
              <w:rPr>
                <w:noProof/>
                <w:webHidden/>
              </w:rPr>
              <w:fldChar w:fldCharType="begin"/>
            </w:r>
            <w:r>
              <w:rPr>
                <w:noProof/>
                <w:webHidden/>
              </w:rPr>
              <w:instrText xml:space="preserve"> PAGEREF _Toc129187218 \h </w:instrText>
            </w:r>
            <w:r>
              <w:rPr>
                <w:noProof/>
                <w:webHidden/>
              </w:rPr>
            </w:r>
            <w:r>
              <w:rPr>
                <w:noProof/>
                <w:webHidden/>
              </w:rPr>
              <w:fldChar w:fldCharType="separate"/>
            </w:r>
            <w:r>
              <w:rPr>
                <w:noProof/>
                <w:webHidden/>
              </w:rPr>
              <w:t>10</w:t>
            </w:r>
            <w:r>
              <w:rPr>
                <w:noProof/>
                <w:webHidden/>
              </w:rPr>
              <w:fldChar w:fldCharType="end"/>
            </w:r>
          </w:hyperlink>
        </w:p>
        <w:p w14:paraId="3677DBEE" w14:textId="77777777" w:rsidR="002B1CE0" w:rsidRDefault="002B1CE0">
          <w:pPr>
            <w:pStyle w:val="TM1"/>
            <w:tabs>
              <w:tab w:val="right" w:leader="dot" w:pos="9062"/>
            </w:tabs>
            <w:rPr>
              <w:rFonts w:eastAsiaTheme="minorEastAsia"/>
              <w:noProof/>
              <w:lang w:eastAsia="fr-FR"/>
            </w:rPr>
          </w:pPr>
          <w:hyperlink w:anchor="_Toc129187219" w:history="1">
            <w:r w:rsidRPr="000104FF">
              <w:rPr>
                <w:rStyle w:val="Lienhypertexte"/>
                <w:noProof/>
              </w:rPr>
              <w:t>12 : Attribution groupe de locaux.</w:t>
            </w:r>
            <w:r>
              <w:rPr>
                <w:noProof/>
                <w:webHidden/>
              </w:rPr>
              <w:tab/>
            </w:r>
            <w:r>
              <w:rPr>
                <w:noProof/>
                <w:webHidden/>
              </w:rPr>
              <w:fldChar w:fldCharType="begin"/>
            </w:r>
            <w:r>
              <w:rPr>
                <w:noProof/>
                <w:webHidden/>
              </w:rPr>
              <w:instrText xml:space="preserve"> PAGEREF _Toc129187219 \h </w:instrText>
            </w:r>
            <w:r>
              <w:rPr>
                <w:noProof/>
                <w:webHidden/>
              </w:rPr>
            </w:r>
            <w:r>
              <w:rPr>
                <w:noProof/>
                <w:webHidden/>
              </w:rPr>
              <w:fldChar w:fldCharType="separate"/>
            </w:r>
            <w:r>
              <w:rPr>
                <w:noProof/>
                <w:webHidden/>
              </w:rPr>
              <w:t>10</w:t>
            </w:r>
            <w:r>
              <w:rPr>
                <w:noProof/>
                <w:webHidden/>
              </w:rPr>
              <w:fldChar w:fldCharType="end"/>
            </w:r>
          </w:hyperlink>
        </w:p>
        <w:p w14:paraId="2F3D17CC" w14:textId="77777777" w:rsidR="002B1CE0" w:rsidRDefault="002B1CE0">
          <w:pPr>
            <w:pStyle w:val="TM1"/>
            <w:tabs>
              <w:tab w:val="right" w:leader="dot" w:pos="9062"/>
            </w:tabs>
            <w:rPr>
              <w:rFonts w:eastAsiaTheme="minorEastAsia"/>
              <w:noProof/>
              <w:lang w:eastAsia="fr-FR"/>
            </w:rPr>
          </w:pPr>
          <w:hyperlink w:anchor="_Toc129187220" w:history="1">
            <w:r w:rsidRPr="000104FF">
              <w:rPr>
                <w:rStyle w:val="Lienhypertexte"/>
                <w:noProof/>
              </w:rPr>
              <w:t>13 : Vérification, modifications éventuelles.</w:t>
            </w:r>
            <w:r>
              <w:rPr>
                <w:noProof/>
                <w:webHidden/>
              </w:rPr>
              <w:tab/>
            </w:r>
            <w:r>
              <w:rPr>
                <w:noProof/>
                <w:webHidden/>
              </w:rPr>
              <w:fldChar w:fldCharType="begin"/>
            </w:r>
            <w:r>
              <w:rPr>
                <w:noProof/>
                <w:webHidden/>
              </w:rPr>
              <w:instrText xml:space="preserve"> PAGEREF _Toc129187220 \h </w:instrText>
            </w:r>
            <w:r>
              <w:rPr>
                <w:noProof/>
                <w:webHidden/>
              </w:rPr>
            </w:r>
            <w:r>
              <w:rPr>
                <w:noProof/>
                <w:webHidden/>
              </w:rPr>
              <w:fldChar w:fldCharType="separate"/>
            </w:r>
            <w:r>
              <w:rPr>
                <w:noProof/>
                <w:webHidden/>
              </w:rPr>
              <w:t>11</w:t>
            </w:r>
            <w:r>
              <w:rPr>
                <w:noProof/>
                <w:webHidden/>
              </w:rPr>
              <w:fldChar w:fldCharType="end"/>
            </w:r>
          </w:hyperlink>
        </w:p>
        <w:p w14:paraId="55C6BAE2" w14:textId="77777777" w:rsidR="002B1CE0" w:rsidRDefault="002B1CE0">
          <w:pPr>
            <w:pStyle w:val="TM1"/>
            <w:tabs>
              <w:tab w:val="right" w:leader="dot" w:pos="9062"/>
            </w:tabs>
            <w:rPr>
              <w:rFonts w:eastAsiaTheme="minorEastAsia"/>
              <w:noProof/>
              <w:lang w:eastAsia="fr-FR"/>
            </w:rPr>
          </w:pPr>
          <w:hyperlink w:anchor="_Toc129187221" w:history="1">
            <w:r w:rsidRPr="000104FF">
              <w:rPr>
                <w:rStyle w:val="Lienhypertexte"/>
                <w:noProof/>
              </w:rPr>
              <w:t>14 : Partager sur bimserver :</w:t>
            </w:r>
            <w:r>
              <w:rPr>
                <w:noProof/>
                <w:webHidden/>
              </w:rPr>
              <w:tab/>
            </w:r>
            <w:r>
              <w:rPr>
                <w:noProof/>
                <w:webHidden/>
              </w:rPr>
              <w:fldChar w:fldCharType="begin"/>
            </w:r>
            <w:r>
              <w:rPr>
                <w:noProof/>
                <w:webHidden/>
              </w:rPr>
              <w:instrText xml:space="preserve"> PAGEREF _Toc129187221 \h </w:instrText>
            </w:r>
            <w:r>
              <w:rPr>
                <w:noProof/>
                <w:webHidden/>
              </w:rPr>
            </w:r>
            <w:r>
              <w:rPr>
                <w:noProof/>
                <w:webHidden/>
              </w:rPr>
              <w:fldChar w:fldCharType="separate"/>
            </w:r>
            <w:r>
              <w:rPr>
                <w:noProof/>
                <w:webHidden/>
              </w:rPr>
              <w:t>11</w:t>
            </w:r>
            <w:r>
              <w:rPr>
                <w:noProof/>
                <w:webHidden/>
              </w:rPr>
              <w:fldChar w:fldCharType="end"/>
            </w:r>
          </w:hyperlink>
        </w:p>
        <w:p w14:paraId="3CF5A12F" w14:textId="3372A13A" w:rsidR="006A2B1D" w:rsidRPr="008B7F2C" w:rsidRDefault="006A2B1D">
          <w:r w:rsidRPr="008B7F2C">
            <w:rPr>
              <w:b/>
              <w:bCs/>
            </w:rPr>
            <w:fldChar w:fldCharType="end"/>
          </w:r>
        </w:p>
      </w:sdtContent>
    </w:sdt>
    <w:p w14:paraId="044F333C" w14:textId="7021247B" w:rsidR="00D279CF" w:rsidRPr="008B7F2C" w:rsidRDefault="00D279CF" w:rsidP="00D279CF">
      <w:pPr>
        <w:pStyle w:val="En-tte"/>
        <w:rPr>
          <w:b/>
          <w:bCs/>
          <w:sz w:val="36"/>
          <w:szCs w:val="36"/>
        </w:rPr>
      </w:pPr>
    </w:p>
    <w:p w14:paraId="428166CA" w14:textId="79512C2B" w:rsidR="006A2B1D" w:rsidRPr="008B7F2C" w:rsidRDefault="006A2B1D" w:rsidP="00D279CF">
      <w:pPr>
        <w:pStyle w:val="En-tte"/>
        <w:rPr>
          <w:b/>
          <w:bCs/>
          <w:sz w:val="36"/>
          <w:szCs w:val="36"/>
        </w:rPr>
      </w:pPr>
    </w:p>
    <w:p w14:paraId="20E7F401" w14:textId="77777777" w:rsidR="006A2B1D" w:rsidRPr="008B7F2C" w:rsidRDefault="006A2B1D">
      <w:pPr>
        <w:rPr>
          <w:rFonts w:asciiTheme="majorHAnsi" w:eastAsiaTheme="majorEastAsia" w:hAnsiTheme="majorHAnsi" w:cstheme="majorBidi"/>
          <w:b/>
          <w:sz w:val="32"/>
          <w:szCs w:val="32"/>
        </w:rPr>
      </w:pPr>
      <w:r w:rsidRPr="008B7F2C">
        <w:br w:type="page"/>
      </w:r>
      <w:bookmarkStart w:id="0" w:name="_GoBack"/>
      <w:bookmarkEnd w:id="0"/>
    </w:p>
    <w:p w14:paraId="67D8464C" w14:textId="5EF644F3" w:rsidR="00375D58" w:rsidRPr="008B7F2C" w:rsidRDefault="00A50C93" w:rsidP="002D2742">
      <w:pPr>
        <w:pStyle w:val="Titre1"/>
      </w:pPr>
      <w:bookmarkStart w:id="1" w:name="_Toc129187208"/>
      <w:r w:rsidRPr="008B7F2C">
        <w:lastRenderedPageBreak/>
        <w:t xml:space="preserve">1 : </w:t>
      </w:r>
      <w:r w:rsidR="00FE693F" w:rsidRPr="008B7F2C">
        <w:t>O</w:t>
      </w:r>
      <w:r w:rsidRPr="008B7F2C">
        <w:t>uvrir IFC Builder</w:t>
      </w:r>
      <w:bookmarkEnd w:id="1"/>
    </w:p>
    <w:p w14:paraId="23A3BD44" w14:textId="6DEB91E7" w:rsidR="00A50C93" w:rsidRPr="008B7F2C" w:rsidRDefault="00A50C93" w:rsidP="00A50C93">
      <w:r w:rsidRPr="008B7F2C">
        <w:t>Pour être s</w:t>
      </w:r>
      <w:r w:rsidR="0018149F" w:rsidRPr="008B7F2C">
        <w:t>û</w:t>
      </w:r>
      <w:r w:rsidRPr="008B7F2C">
        <w:t xml:space="preserve">r qu’on soit connecté </w:t>
      </w:r>
      <w:r w:rsidR="0018149F" w:rsidRPr="008B7F2C">
        <w:t>à</w:t>
      </w:r>
      <w:r w:rsidRPr="008B7F2C">
        <w:t xml:space="preserve"> BIM serveur, vérifier en haut à droite si le nom de l’utilisateur apparait.</w:t>
      </w:r>
    </w:p>
    <w:p w14:paraId="489B81E4" w14:textId="0EFF9315" w:rsidR="00A50C93" w:rsidRPr="008B7F2C" w:rsidRDefault="00A50C93" w:rsidP="0018149F">
      <w:pPr>
        <w:pStyle w:val="Titre1"/>
      </w:pPr>
      <w:bookmarkStart w:id="2" w:name="_Toc129187209"/>
      <w:r w:rsidRPr="008B7F2C">
        <w:t xml:space="preserve">2 : </w:t>
      </w:r>
      <w:r w:rsidR="00CB5A35" w:rsidRPr="008B7F2C">
        <w:t>C</w:t>
      </w:r>
      <w:r w:rsidR="009834B6" w:rsidRPr="008B7F2C">
        <w:t>ompléter les informations, nom du fichier et descriptif.</w:t>
      </w:r>
      <w:bookmarkEnd w:id="2"/>
    </w:p>
    <w:p w14:paraId="0F12AB46" w14:textId="2353B6EB" w:rsidR="00375D58" w:rsidRPr="008B7F2C" w:rsidRDefault="00E25ED8" w:rsidP="00CB5A35">
      <w:pPr>
        <w:jc w:val="center"/>
      </w:pPr>
      <w:r w:rsidRPr="008B7F2C">
        <w:rPr>
          <w:noProof/>
          <w:lang w:eastAsia="fr-FR"/>
        </w:rPr>
        <w:drawing>
          <wp:inline distT="0" distB="0" distL="0" distR="0" wp14:anchorId="5D9D18F4" wp14:editId="1B993F8E">
            <wp:extent cx="5760720" cy="304398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b="6061"/>
                    <a:stretch/>
                  </pic:blipFill>
                  <pic:spPr bwMode="auto">
                    <a:xfrm>
                      <a:off x="0" y="0"/>
                      <a:ext cx="5760720" cy="3043989"/>
                    </a:xfrm>
                    <a:prstGeom prst="rect">
                      <a:avLst/>
                    </a:prstGeom>
                    <a:ln>
                      <a:noFill/>
                    </a:ln>
                    <a:extLst>
                      <a:ext uri="{53640926-AAD7-44D8-BBD7-CCE9431645EC}">
                        <a14:shadowObscured xmlns:a14="http://schemas.microsoft.com/office/drawing/2010/main"/>
                      </a:ext>
                    </a:extLst>
                  </pic:spPr>
                </pic:pic>
              </a:graphicData>
            </a:graphic>
          </wp:inline>
        </w:drawing>
      </w:r>
    </w:p>
    <w:p w14:paraId="2FB8ED13" w14:textId="5EB195E1" w:rsidR="0018149F" w:rsidRPr="008B7F2C" w:rsidRDefault="00CB5A35">
      <w:r w:rsidRPr="008B7F2C">
        <w:t>On accepte.</w:t>
      </w:r>
    </w:p>
    <w:p w14:paraId="101806C6" w14:textId="052B1E6C" w:rsidR="0018149F" w:rsidRPr="008B7F2C" w:rsidRDefault="0018149F" w:rsidP="00CB5A35">
      <w:pPr>
        <w:pStyle w:val="Titre1"/>
      </w:pPr>
      <w:bookmarkStart w:id="3" w:name="_Toc129187210"/>
      <w:r w:rsidRPr="008B7F2C">
        <w:t xml:space="preserve">3 : </w:t>
      </w:r>
      <w:r w:rsidR="008B7F2C">
        <w:t>O</w:t>
      </w:r>
      <w:r w:rsidRPr="008B7F2C">
        <w:t>n choisit « introduction manuelle avec ou sans fond graphique »</w:t>
      </w:r>
      <w:bookmarkEnd w:id="3"/>
    </w:p>
    <w:p w14:paraId="45A08394" w14:textId="53A4F8D5" w:rsidR="0018149F" w:rsidRPr="008B7F2C" w:rsidRDefault="0018149F">
      <w:r w:rsidRPr="008B7F2C">
        <w:t>Nous pouvons dans ce menu soit créer un ouvrage, soit introduire un plan (DWG, JPEG) afin de dessiner par-dessus.</w:t>
      </w:r>
      <w:r w:rsidR="001818F3" w:rsidRPr="008B7F2C">
        <w:t xml:space="preserve"> Puis on accepte. </w:t>
      </w:r>
    </w:p>
    <w:p w14:paraId="72BB81A8" w14:textId="707E97D8" w:rsidR="00375D58" w:rsidRPr="008B7F2C" w:rsidRDefault="00375D58">
      <w:r w:rsidRPr="008B7F2C">
        <w:rPr>
          <w:noProof/>
          <w:lang w:eastAsia="fr-FR"/>
        </w:rPr>
        <w:drawing>
          <wp:inline distT="0" distB="0" distL="0" distR="0" wp14:anchorId="6D3CBFD0" wp14:editId="39C65291">
            <wp:extent cx="4538559" cy="2426368"/>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5459"/>
                    <a:stretch/>
                  </pic:blipFill>
                  <pic:spPr bwMode="auto">
                    <a:xfrm>
                      <a:off x="0" y="0"/>
                      <a:ext cx="4552531" cy="2433837"/>
                    </a:xfrm>
                    <a:prstGeom prst="rect">
                      <a:avLst/>
                    </a:prstGeom>
                    <a:ln>
                      <a:noFill/>
                    </a:ln>
                    <a:extLst>
                      <a:ext uri="{53640926-AAD7-44D8-BBD7-CCE9431645EC}">
                        <a14:shadowObscured xmlns:a14="http://schemas.microsoft.com/office/drawing/2010/main"/>
                      </a:ext>
                    </a:extLst>
                  </pic:spPr>
                </pic:pic>
              </a:graphicData>
            </a:graphic>
          </wp:inline>
        </w:drawing>
      </w:r>
    </w:p>
    <w:p w14:paraId="43942F55" w14:textId="211BE653" w:rsidR="00CB5A35" w:rsidRPr="008B7F2C" w:rsidRDefault="00CB5A35">
      <w:r w:rsidRPr="008B7F2C">
        <w:t>On accepte.</w:t>
      </w:r>
    </w:p>
    <w:p w14:paraId="7BA0D3FB" w14:textId="623ABCDF" w:rsidR="001818F3" w:rsidRPr="008B7F2C" w:rsidRDefault="001818F3" w:rsidP="001818F3">
      <w:pPr>
        <w:pStyle w:val="Titre1"/>
      </w:pPr>
      <w:bookmarkStart w:id="4" w:name="_Toc129187211"/>
      <w:r w:rsidRPr="008B7F2C">
        <w:t>4 : On précise le nombre d’étage</w:t>
      </w:r>
      <w:r w:rsidR="008B7F2C">
        <w:t>s</w:t>
      </w:r>
      <w:r w:rsidRPr="008B7F2C">
        <w:t xml:space="preserve"> et la hauteur.</w:t>
      </w:r>
      <w:bookmarkEnd w:id="4"/>
    </w:p>
    <w:p w14:paraId="71B875FB" w14:textId="026C943A" w:rsidR="001818F3" w:rsidRPr="008B7F2C" w:rsidRDefault="001818F3">
      <w:r w:rsidRPr="008B7F2C">
        <w:t>Attention car les hauteurs indiquées ici ne tiennent pas compte des épaisseurs des dalles. Donc soit on ajuste ici directement, soit on l’ajustera plus tard (chose que nous ferons dans ce tutoriel).</w:t>
      </w:r>
    </w:p>
    <w:p w14:paraId="0066FD58" w14:textId="56CA446C" w:rsidR="00375D58" w:rsidRPr="008B7F2C" w:rsidRDefault="00E25ED8" w:rsidP="00F13B94">
      <w:pPr>
        <w:jc w:val="center"/>
      </w:pPr>
      <w:r w:rsidRPr="008B7F2C">
        <w:rPr>
          <w:noProof/>
          <w:lang w:eastAsia="fr-FR"/>
        </w:rPr>
        <w:lastRenderedPageBreak/>
        <w:drawing>
          <wp:inline distT="0" distB="0" distL="0" distR="0" wp14:anchorId="28AFD161" wp14:editId="24963210">
            <wp:extent cx="5760720" cy="3061970"/>
            <wp:effectExtent l="0" t="0" r="0" b="0"/>
            <wp:docPr id="39" name="Image 39"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10;&#10;Description générée automatiquement"/>
                    <pic:cNvPicPr/>
                  </pic:nvPicPr>
                  <pic:blipFill rotWithShape="1">
                    <a:blip r:embed="rId11"/>
                    <a:srcRect b="5497"/>
                    <a:stretch/>
                  </pic:blipFill>
                  <pic:spPr bwMode="auto">
                    <a:xfrm>
                      <a:off x="0" y="0"/>
                      <a:ext cx="5760720" cy="3061970"/>
                    </a:xfrm>
                    <a:prstGeom prst="rect">
                      <a:avLst/>
                    </a:prstGeom>
                    <a:ln>
                      <a:noFill/>
                    </a:ln>
                    <a:extLst>
                      <a:ext uri="{53640926-AAD7-44D8-BBD7-CCE9431645EC}">
                        <a14:shadowObscured xmlns:a14="http://schemas.microsoft.com/office/drawing/2010/main"/>
                      </a:ext>
                    </a:extLst>
                  </pic:spPr>
                </pic:pic>
              </a:graphicData>
            </a:graphic>
          </wp:inline>
        </w:drawing>
      </w:r>
    </w:p>
    <w:p w14:paraId="7C0CC69A" w14:textId="33C79F75" w:rsidR="005E4CD6" w:rsidRPr="008B7F2C" w:rsidRDefault="00F13B94">
      <w:r w:rsidRPr="008B7F2C">
        <w:t>On reste dans cette configuration, on accepte.</w:t>
      </w:r>
    </w:p>
    <w:p w14:paraId="6204AA69" w14:textId="13F72807" w:rsidR="005E4CD6" w:rsidRPr="008B7F2C" w:rsidRDefault="005E4CD6" w:rsidP="005E4CD6">
      <w:pPr>
        <w:pStyle w:val="Titre1"/>
      </w:pPr>
      <w:bookmarkStart w:id="5" w:name="_Toc129187212"/>
      <w:r w:rsidRPr="008B7F2C">
        <w:t xml:space="preserve">5 : </w:t>
      </w:r>
      <w:r w:rsidR="006A2BEA" w:rsidRPr="008B7F2C">
        <w:t>D</w:t>
      </w:r>
      <w:r w:rsidRPr="008B7F2C">
        <w:t>ans notre cas de création sans utiliser de plan on choisit « Non ».</w:t>
      </w:r>
      <w:bookmarkEnd w:id="5"/>
    </w:p>
    <w:p w14:paraId="60FC7062" w14:textId="77777777" w:rsidR="005E4CD6" w:rsidRPr="008B7F2C" w:rsidRDefault="005E4CD6" w:rsidP="005E4CD6"/>
    <w:p w14:paraId="388A9943" w14:textId="41C0EBBC" w:rsidR="00B5635F" w:rsidRPr="008B7F2C" w:rsidRDefault="00B5635F" w:rsidP="00A65E16">
      <w:pPr>
        <w:jc w:val="center"/>
      </w:pPr>
      <w:r w:rsidRPr="008B7F2C">
        <w:rPr>
          <w:noProof/>
          <w:lang w:eastAsia="fr-FR"/>
        </w:rPr>
        <w:drawing>
          <wp:inline distT="0" distB="0" distL="0" distR="0" wp14:anchorId="4BF69382" wp14:editId="4581C5DE">
            <wp:extent cx="4496667" cy="2374232"/>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6133"/>
                    <a:stretch/>
                  </pic:blipFill>
                  <pic:spPr bwMode="auto">
                    <a:xfrm>
                      <a:off x="0" y="0"/>
                      <a:ext cx="4504241" cy="2378231"/>
                    </a:xfrm>
                    <a:prstGeom prst="rect">
                      <a:avLst/>
                    </a:prstGeom>
                    <a:ln>
                      <a:noFill/>
                    </a:ln>
                    <a:extLst>
                      <a:ext uri="{53640926-AAD7-44D8-BBD7-CCE9431645EC}">
                        <a14:shadowObscured xmlns:a14="http://schemas.microsoft.com/office/drawing/2010/main"/>
                      </a:ext>
                    </a:extLst>
                  </pic:spPr>
                </pic:pic>
              </a:graphicData>
            </a:graphic>
          </wp:inline>
        </w:drawing>
      </w:r>
    </w:p>
    <w:p w14:paraId="212056D4" w14:textId="4FCB278F" w:rsidR="00DE20B4" w:rsidRPr="008B7F2C" w:rsidRDefault="00A65E16">
      <w:r w:rsidRPr="008B7F2C">
        <w:t>Non, et on accepte !</w:t>
      </w:r>
    </w:p>
    <w:p w14:paraId="20E285BE" w14:textId="77E562BC" w:rsidR="00DE20B4" w:rsidRPr="008B7F2C" w:rsidRDefault="00DE20B4" w:rsidP="00DE20B4">
      <w:pPr>
        <w:pStyle w:val="Titre1"/>
      </w:pPr>
      <w:bookmarkStart w:id="6" w:name="_Toc129187213"/>
      <w:r w:rsidRPr="008B7F2C">
        <w:t xml:space="preserve">6 : </w:t>
      </w:r>
      <w:r w:rsidR="00021510" w:rsidRPr="008B7F2C">
        <w:t>C</w:t>
      </w:r>
      <w:r w:rsidRPr="008B7F2C">
        <w:t xml:space="preserve">onfiguration pour le choix </w:t>
      </w:r>
      <w:r w:rsidR="008B7F2C" w:rsidRPr="008B7F2C">
        <w:t>des préférences</w:t>
      </w:r>
      <w:r w:rsidRPr="008B7F2C">
        <w:t>, couleur de fond d’écran…</w:t>
      </w:r>
      <w:bookmarkEnd w:id="6"/>
    </w:p>
    <w:p w14:paraId="58C0AF71" w14:textId="6B4A6EB4" w:rsidR="00DE20B4" w:rsidRPr="008B7F2C" w:rsidRDefault="00DE20B4">
      <w:r w:rsidRPr="008B7F2C">
        <w:t>En haut à gauche on a 4 onglets « </w:t>
      </w:r>
      <w:r w:rsidR="008B7F2C">
        <w:t>P</w:t>
      </w:r>
      <w:r w:rsidRPr="008B7F2C">
        <w:t xml:space="preserve">rojet ; </w:t>
      </w:r>
      <w:r w:rsidR="008B7F2C">
        <w:t>A</w:t>
      </w:r>
      <w:r w:rsidRPr="008B7F2C">
        <w:t xml:space="preserve">rchitecture ; </w:t>
      </w:r>
      <w:r w:rsidR="008B7F2C">
        <w:t>É</w:t>
      </w:r>
      <w:r w:rsidRPr="008B7F2C">
        <w:t xml:space="preserve">dition ; </w:t>
      </w:r>
      <w:r w:rsidR="008B7F2C">
        <w:t>R</w:t>
      </w:r>
      <w:r w:rsidRPr="008B7F2C">
        <w:t>ésultats »</w:t>
      </w:r>
    </w:p>
    <w:p w14:paraId="24B1C4D4" w14:textId="27ECA6EC" w:rsidR="00DE20B4" w:rsidRPr="008B7F2C" w:rsidRDefault="00DE20B4">
      <w:r w:rsidRPr="008B7F2C">
        <w:t>Dans l’onglet « </w:t>
      </w:r>
      <w:r w:rsidR="008B7F2C">
        <w:t>P</w:t>
      </w:r>
      <w:r w:rsidRPr="008B7F2C">
        <w:t>rojet » on retrouve :</w:t>
      </w:r>
    </w:p>
    <w:p w14:paraId="0535D6FF" w14:textId="5D88EA45" w:rsidR="00DE20B4" w:rsidRPr="008B7F2C" w:rsidRDefault="00DE20B4" w:rsidP="00DE20B4">
      <w:pPr>
        <w:pStyle w:val="Paragraphedeliste"/>
        <w:numPr>
          <w:ilvl w:val="0"/>
          <w:numId w:val="1"/>
        </w:numPr>
      </w:pPr>
      <w:r w:rsidRPr="008B7F2C">
        <w:t xml:space="preserve">Orientation : pour changer l’orientation on </w:t>
      </w:r>
      <w:r w:rsidR="00E25ED8" w:rsidRPr="008B7F2C">
        <w:t>clique</w:t>
      </w:r>
      <w:r w:rsidRPr="008B7F2C">
        <w:t xml:space="preserve"> sur la boussole et on oriente.</w:t>
      </w:r>
    </w:p>
    <w:p w14:paraId="3CC75803" w14:textId="57265E7B" w:rsidR="00DE20B4" w:rsidRPr="008B7F2C" w:rsidRDefault="00DE20B4" w:rsidP="00DE20B4">
      <w:pPr>
        <w:pStyle w:val="Paragraphedeliste"/>
        <w:numPr>
          <w:ilvl w:val="0"/>
          <w:numId w:val="1"/>
        </w:numPr>
      </w:pPr>
      <w:r w:rsidRPr="008B7F2C">
        <w:t>Niveau</w:t>
      </w:r>
      <w:r w:rsidR="00021510" w:rsidRPr="008B7F2C">
        <w:t>/</w:t>
      </w:r>
      <w:r w:rsidRPr="008B7F2C">
        <w:t>groupe</w:t>
      </w:r>
      <w:r w:rsidR="00021510" w:rsidRPr="008B7F2C">
        <w:t> : permet de modifier les données.</w:t>
      </w:r>
    </w:p>
    <w:p w14:paraId="43291AFE" w14:textId="07405713" w:rsidR="00021510" w:rsidRPr="008B7F2C" w:rsidRDefault="00021510" w:rsidP="00DE20B4">
      <w:pPr>
        <w:pStyle w:val="Paragraphedeliste"/>
        <w:numPr>
          <w:ilvl w:val="0"/>
          <w:numId w:val="1"/>
        </w:numPr>
      </w:pPr>
      <w:r w:rsidRPr="008B7F2C">
        <w:t>Copier groupe : copie le niveau qu’on veut faire à l’identique.</w:t>
      </w:r>
    </w:p>
    <w:p w14:paraId="4A591924" w14:textId="2F74C596" w:rsidR="00021510" w:rsidRPr="008B7F2C" w:rsidRDefault="00021510" w:rsidP="00DE20B4">
      <w:pPr>
        <w:pStyle w:val="Paragraphedeliste"/>
        <w:numPr>
          <w:ilvl w:val="0"/>
          <w:numId w:val="1"/>
        </w:numPr>
      </w:pPr>
      <w:r w:rsidRPr="008B7F2C">
        <w:t>Déplacer le bâtiment.</w:t>
      </w:r>
    </w:p>
    <w:p w14:paraId="6AACA64A" w14:textId="7317706B" w:rsidR="00B5635F" w:rsidRPr="008B7F2C" w:rsidRDefault="00B5635F">
      <w:r w:rsidRPr="008B7F2C">
        <w:rPr>
          <w:noProof/>
          <w:lang w:eastAsia="fr-FR"/>
        </w:rPr>
        <w:lastRenderedPageBreak/>
        <w:drawing>
          <wp:inline distT="0" distB="0" distL="0" distR="0" wp14:anchorId="71E48B28" wp14:editId="491275B6">
            <wp:extent cx="4296878" cy="2292426"/>
            <wp:effectExtent l="0" t="0" r="0" b="0"/>
            <wp:docPr id="11" name="Image 11" descr="Une image contenant texte, capture d’écran, ordinateur, por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texte, capture d’écran, ordinateur, portable&#10;&#10;Description générée automatiquement"/>
                    <pic:cNvPicPr/>
                  </pic:nvPicPr>
                  <pic:blipFill rotWithShape="1">
                    <a:blip r:embed="rId13"/>
                    <a:srcRect b="5154"/>
                    <a:stretch/>
                  </pic:blipFill>
                  <pic:spPr bwMode="auto">
                    <a:xfrm>
                      <a:off x="0" y="0"/>
                      <a:ext cx="4302156" cy="2295242"/>
                    </a:xfrm>
                    <a:prstGeom prst="rect">
                      <a:avLst/>
                    </a:prstGeom>
                    <a:ln>
                      <a:noFill/>
                    </a:ln>
                    <a:extLst>
                      <a:ext uri="{53640926-AAD7-44D8-BBD7-CCE9431645EC}">
                        <a14:shadowObscured xmlns:a14="http://schemas.microsoft.com/office/drawing/2010/main"/>
                      </a:ext>
                    </a:extLst>
                  </pic:spPr>
                </pic:pic>
              </a:graphicData>
            </a:graphic>
          </wp:inline>
        </w:drawing>
      </w:r>
    </w:p>
    <w:p w14:paraId="6540A810" w14:textId="7934D096" w:rsidR="00DE20B4" w:rsidRPr="008B7F2C" w:rsidRDefault="00021510" w:rsidP="00987DF9">
      <w:pPr>
        <w:pStyle w:val="Titre1"/>
      </w:pPr>
      <w:bookmarkStart w:id="7" w:name="_Toc129187214"/>
      <w:r w:rsidRPr="008B7F2C">
        <w:t>7 : Création du bâtiment</w:t>
      </w:r>
      <w:bookmarkEnd w:id="7"/>
      <w:r w:rsidRPr="008B7F2C">
        <w:t xml:space="preserve"> </w:t>
      </w:r>
    </w:p>
    <w:p w14:paraId="7A330ED0" w14:textId="77C33DAB" w:rsidR="00021510" w:rsidRPr="008B7F2C" w:rsidRDefault="00987DF9" w:rsidP="00021510">
      <w:pPr>
        <w:pStyle w:val="Paragraphedeliste"/>
        <w:numPr>
          <w:ilvl w:val="0"/>
          <w:numId w:val="1"/>
        </w:numPr>
      </w:pPr>
      <w:r w:rsidRPr="008B7F2C">
        <w:t>Onglet «</w:t>
      </w:r>
      <w:r w:rsidR="008B7F2C">
        <w:t xml:space="preserve"> A</w:t>
      </w:r>
      <w:r w:rsidRPr="008B7F2C">
        <w:t>rchitecture »</w:t>
      </w:r>
    </w:p>
    <w:p w14:paraId="6E72364B" w14:textId="7563DE43" w:rsidR="009D753B" w:rsidRPr="008B7F2C" w:rsidRDefault="009D753B">
      <w:r w:rsidRPr="008B7F2C">
        <w:rPr>
          <w:noProof/>
          <w:lang w:eastAsia="fr-FR"/>
        </w:rPr>
        <w:drawing>
          <wp:inline distT="0" distB="0" distL="0" distR="0" wp14:anchorId="2398C95C" wp14:editId="110F1137">
            <wp:extent cx="4224689" cy="2239942"/>
            <wp:effectExtent l="0" t="0" r="0" b="0"/>
            <wp:docPr id="12" name="Image 12" descr="Une image contenant texte,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 capture d’écran, ordinateur&#10;&#10;Description générée automatiquement"/>
                    <pic:cNvPicPr/>
                  </pic:nvPicPr>
                  <pic:blipFill rotWithShape="1">
                    <a:blip r:embed="rId14"/>
                    <a:srcRect b="5742"/>
                    <a:stretch/>
                  </pic:blipFill>
                  <pic:spPr bwMode="auto">
                    <a:xfrm>
                      <a:off x="0" y="0"/>
                      <a:ext cx="4230848" cy="2243207"/>
                    </a:xfrm>
                    <a:prstGeom prst="rect">
                      <a:avLst/>
                    </a:prstGeom>
                    <a:ln>
                      <a:noFill/>
                    </a:ln>
                    <a:extLst>
                      <a:ext uri="{53640926-AAD7-44D8-BBD7-CCE9431645EC}">
                        <a14:shadowObscured xmlns:a14="http://schemas.microsoft.com/office/drawing/2010/main"/>
                      </a:ext>
                    </a:extLst>
                  </pic:spPr>
                </pic:pic>
              </a:graphicData>
            </a:graphic>
          </wp:inline>
        </w:drawing>
      </w:r>
    </w:p>
    <w:p w14:paraId="1352A202" w14:textId="014DA465" w:rsidR="00C221F9" w:rsidRPr="008B7F2C" w:rsidRDefault="00C221F9">
      <w:r w:rsidRPr="008B7F2C">
        <w:t xml:space="preserve">L’onglet parois verticales est utilisé pour les murs extérieurs, </w:t>
      </w:r>
      <w:r w:rsidR="008B7F2C" w:rsidRPr="008B7F2C">
        <w:t>les cloisons</w:t>
      </w:r>
      <w:r w:rsidRPr="008B7F2C">
        <w:t>…</w:t>
      </w:r>
    </w:p>
    <w:p w14:paraId="20694138" w14:textId="29AD603B" w:rsidR="005E0DFA" w:rsidRPr="008B7F2C" w:rsidRDefault="005E0DFA">
      <w:r w:rsidRPr="008B7F2C">
        <w:rPr>
          <w:noProof/>
          <w:lang w:eastAsia="fr-FR"/>
        </w:rPr>
        <w:drawing>
          <wp:inline distT="0" distB="0" distL="0" distR="0" wp14:anchorId="177B7738" wp14:editId="6A5FC179">
            <wp:extent cx="4146203" cy="2193758"/>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5938"/>
                    <a:stretch/>
                  </pic:blipFill>
                  <pic:spPr bwMode="auto">
                    <a:xfrm>
                      <a:off x="0" y="0"/>
                      <a:ext cx="4156721" cy="2199323"/>
                    </a:xfrm>
                    <a:prstGeom prst="rect">
                      <a:avLst/>
                    </a:prstGeom>
                    <a:ln>
                      <a:noFill/>
                    </a:ln>
                    <a:extLst>
                      <a:ext uri="{53640926-AAD7-44D8-BBD7-CCE9431645EC}">
                        <a14:shadowObscured xmlns:a14="http://schemas.microsoft.com/office/drawing/2010/main"/>
                      </a:ext>
                    </a:extLst>
                  </pic:spPr>
                </pic:pic>
              </a:graphicData>
            </a:graphic>
          </wp:inline>
        </w:drawing>
      </w:r>
    </w:p>
    <w:p w14:paraId="7B517F10" w14:textId="00847B88" w:rsidR="00C221F9" w:rsidRPr="008B7F2C" w:rsidRDefault="00C221F9"/>
    <w:p w14:paraId="7583C77A" w14:textId="77777777" w:rsidR="00C221F9" w:rsidRPr="008B7F2C" w:rsidRDefault="00C221F9"/>
    <w:p w14:paraId="21E85F8F" w14:textId="4C74C231" w:rsidR="00C221F9" w:rsidRPr="008B7F2C" w:rsidRDefault="005E0DFA">
      <w:r w:rsidRPr="008B7F2C">
        <w:rPr>
          <w:noProof/>
          <w:lang w:eastAsia="fr-FR"/>
        </w:rPr>
        <w:lastRenderedPageBreak/>
        <w:drawing>
          <wp:inline distT="0" distB="0" distL="0" distR="0" wp14:anchorId="1D9796F2" wp14:editId="0C107827">
            <wp:extent cx="4389120" cy="23368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5350"/>
                    <a:stretch/>
                  </pic:blipFill>
                  <pic:spPr bwMode="auto">
                    <a:xfrm>
                      <a:off x="0" y="0"/>
                      <a:ext cx="4392626" cy="2338667"/>
                    </a:xfrm>
                    <a:prstGeom prst="rect">
                      <a:avLst/>
                    </a:prstGeom>
                    <a:ln>
                      <a:noFill/>
                    </a:ln>
                    <a:extLst>
                      <a:ext uri="{53640926-AAD7-44D8-BBD7-CCE9431645EC}">
                        <a14:shadowObscured xmlns:a14="http://schemas.microsoft.com/office/drawing/2010/main"/>
                      </a:ext>
                    </a:extLst>
                  </pic:spPr>
                </pic:pic>
              </a:graphicData>
            </a:graphic>
          </wp:inline>
        </w:drawing>
      </w:r>
    </w:p>
    <w:p w14:paraId="16A85F25" w14:textId="6EDE35B3" w:rsidR="00C221F9" w:rsidRPr="008B7F2C" w:rsidRDefault="00C221F9">
      <w:r w:rsidRPr="008B7F2C">
        <w:t>On choisit parois extérieures. La règle est de détaille</w:t>
      </w:r>
      <w:r w:rsidR="00962EE5" w:rsidRPr="008B7F2C">
        <w:t>r</w:t>
      </w:r>
      <w:r w:rsidRPr="008B7F2C">
        <w:t xml:space="preserve"> la paroi en fonction des couches qui la constituent.</w:t>
      </w:r>
    </w:p>
    <w:p w14:paraId="5C92B831" w14:textId="69F2707D" w:rsidR="005E0DFA" w:rsidRPr="008B7F2C" w:rsidRDefault="005E0DFA">
      <w:r w:rsidRPr="008B7F2C">
        <w:rPr>
          <w:noProof/>
          <w:lang w:eastAsia="fr-FR"/>
        </w:rPr>
        <w:drawing>
          <wp:inline distT="0" distB="0" distL="0" distR="0" wp14:anchorId="562CCE0F" wp14:editId="7EF79E87">
            <wp:extent cx="5153526" cy="2726734"/>
            <wp:effectExtent l="0" t="0" r="0" b="0"/>
            <wp:docPr id="15" name="Image 15" descr="Une image contenant texte,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texte, capture d’écran, ordinateur&#10;&#10;Description générée automatiquement"/>
                    <pic:cNvPicPr/>
                  </pic:nvPicPr>
                  <pic:blipFill rotWithShape="1">
                    <a:blip r:embed="rId17"/>
                    <a:srcRect b="5938"/>
                    <a:stretch/>
                  </pic:blipFill>
                  <pic:spPr bwMode="auto">
                    <a:xfrm>
                      <a:off x="0" y="0"/>
                      <a:ext cx="5190340" cy="2746212"/>
                    </a:xfrm>
                    <a:prstGeom prst="rect">
                      <a:avLst/>
                    </a:prstGeom>
                    <a:ln>
                      <a:noFill/>
                    </a:ln>
                    <a:extLst>
                      <a:ext uri="{53640926-AAD7-44D8-BBD7-CCE9431645EC}">
                        <a14:shadowObscured xmlns:a14="http://schemas.microsoft.com/office/drawing/2010/main"/>
                      </a:ext>
                    </a:extLst>
                  </pic:spPr>
                </pic:pic>
              </a:graphicData>
            </a:graphic>
          </wp:inline>
        </w:drawing>
      </w:r>
    </w:p>
    <w:p w14:paraId="4C12B540" w14:textId="4CAD1F95" w:rsidR="00C221F9" w:rsidRPr="008B7F2C" w:rsidRDefault="000004B7">
      <w:r w:rsidRPr="008B7F2C">
        <w:rPr>
          <w:noProof/>
          <w:lang w:eastAsia="fr-FR"/>
        </w:rPr>
        <w:drawing>
          <wp:inline distT="0" distB="0" distL="0" distR="0" wp14:anchorId="28A169DA" wp14:editId="01179D1A">
            <wp:extent cx="5320589" cy="2819233"/>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b="5791"/>
                    <a:stretch/>
                  </pic:blipFill>
                  <pic:spPr bwMode="auto">
                    <a:xfrm>
                      <a:off x="0" y="0"/>
                      <a:ext cx="5341490" cy="2830308"/>
                    </a:xfrm>
                    <a:prstGeom prst="rect">
                      <a:avLst/>
                    </a:prstGeom>
                    <a:ln>
                      <a:noFill/>
                    </a:ln>
                    <a:extLst>
                      <a:ext uri="{53640926-AAD7-44D8-BBD7-CCE9431645EC}">
                        <a14:shadowObscured xmlns:a14="http://schemas.microsoft.com/office/drawing/2010/main"/>
                      </a:ext>
                    </a:extLst>
                  </pic:spPr>
                </pic:pic>
              </a:graphicData>
            </a:graphic>
          </wp:inline>
        </w:drawing>
      </w:r>
    </w:p>
    <w:p w14:paraId="7F037C75" w14:textId="364AC185" w:rsidR="00712C98" w:rsidRPr="008B7F2C" w:rsidRDefault="00C221F9">
      <w:r w:rsidRPr="008B7F2C">
        <w:t>On précise l’épaisseur totale et on accepte.</w:t>
      </w:r>
      <w:r w:rsidR="004C1104" w:rsidRPr="008B7F2C">
        <w:t xml:space="preserve"> Le mur va s’appeler « mur 1 ».</w:t>
      </w:r>
    </w:p>
    <w:p w14:paraId="25384298" w14:textId="634CD0CB" w:rsidR="00712C98" w:rsidRPr="008B7F2C" w:rsidRDefault="00712C98" w:rsidP="009E1179">
      <w:pPr>
        <w:jc w:val="center"/>
      </w:pPr>
      <w:r w:rsidRPr="008B7F2C">
        <w:rPr>
          <w:noProof/>
          <w:lang w:eastAsia="fr-FR"/>
        </w:rPr>
        <w:lastRenderedPageBreak/>
        <w:drawing>
          <wp:inline distT="0" distB="0" distL="0" distR="0" wp14:anchorId="7A75556F" wp14:editId="005EF62D">
            <wp:extent cx="4381914" cy="2322095"/>
            <wp:effectExtent l="0" t="0" r="0" b="0"/>
            <wp:docPr id="18" name="Image 18" descr="Une image contenant texte,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texte, capture d’écran, ordinateur&#10;&#10;Description générée automatiquement"/>
                    <pic:cNvPicPr/>
                  </pic:nvPicPr>
                  <pic:blipFill rotWithShape="1">
                    <a:blip r:embed="rId19"/>
                    <a:srcRect b="5791"/>
                    <a:stretch/>
                  </pic:blipFill>
                  <pic:spPr bwMode="auto">
                    <a:xfrm>
                      <a:off x="0" y="0"/>
                      <a:ext cx="4389924" cy="2326340"/>
                    </a:xfrm>
                    <a:prstGeom prst="rect">
                      <a:avLst/>
                    </a:prstGeom>
                    <a:ln>
                      <a:noFill/>
                    </a:ln>
                    <a:extLst>
                      <a:ext uri="{53640926-AAD7-44D8-BBD7-CCE9431645EC}">
                        <a14:shadowObscured xmlns:a14="http://schemas.microsoft.com/office/drawing/2010/main"/>
                      </a:ext>
                    </a:extLst>
                  </pic:spPr>
                </pic:pic>
              </a:graphicData>
            </a:graphic>
          </wp:inline>
        </w:drawing>
      </w:r>
    </w:p>
    <w:p w14:paraId="5B459354" w14:textId="40A84FC8" w:rsidR="006A2BEA" w:rsidRPr="008B7F2C" w:rsidRDefault="006A2BEA">
      <w:r w:rsidRPr="008B7F2C">
        <w:t>Nous avons le choix de faire le mur soit sur la droit</w:t>
      </w:r>
      <w:r w:rsidR="00C55C42" w:rsidRPr="008B7F2C">
        <w:t>e</w:t>
      </w:r>
      <w:r w:rsidRPr="008B7F2C">
        <w:t xml:space="preserve">, soit dans l’axe soit sur la gauche. On choisit pour le moment </w:t>
      </w:r>
      <w:r w:rsidR="00C55C42" w:rsidRPr="008B7F2C">
        <w:t>sur la droite.</w:t>
      </w:r>
    </w:p>
    <w:p w14:paraId="1364DEAD" w14:textId="2A9AC609" w:rsidR="00712C98" w:rsidRPr="008B7F2C" w:rsidRDefault="00712C98">
      <w:r w:rsidRPr="008B7F2C">
        <w:rPr>
          <w:noProof/>
          <w:lang w:eastAsia="fr-FR"/>
        </w:rPr>
        <w:drawing>
          <wp:inline distT="0" distB="0" distL="0" distR="0" wp14:anchorId="7E5F88EC" wp14:editId="2661FDE3">
            <wp:extent cx="4240731" cy="2257797"/>
            <wp:effectExtent l="0" t="0" r="0" b="0"/>
            <wp:docPr id="19" name="Image 19" descr="Une image contenant texte,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texte, capture d’écran, ordinateur&#10;&#10;Description générée automatiquement"/>
                    <pic:cNvPicPr/>
                  </pic:nvPicPr>
                  <pic:blipFill rotWithShape="1">
                    <a:blip r:embed="rId20"/>
                    <a:srcRect b="5350"/>
                    <a:stretch/>
                  </pic:blipFill>
                  <pic:spPr bwMode="auto">
                    <a:xfrm>
                      <a:off x="0" y="0"/>
                      <a:ext cx="4250182" cy="2262829"/>
                    </a:xfrm>
                    <a:prstGeom prst="rect">
                      <a:avLst/>
                    </a:prstGeom>
                    <a:ln>
                      <a:noFill/>
                    </a:ln>
                    <a:extLst>
                      <a:ext uri="{53640926-AAD7-44D8-BBD7-CCE9431645EC}">
                        <a14:shadowObscured xmlns:a14="http://schemas.microsoft.com/office/drawing/2010/main"/>
                      </a:ext>
                    </a:extLst>
                  </pic:spPr>
                </pic:pic>
              </a:graphicData>
            </a:graphic>
          </wp:inline>
        </w:drawing>
      </w:r>
    </w:p>
    <w:p w14:paraId="0EAC0BD5" w14:textId="6B5AE7E9" w:rsidR="00C221F9" w:rsidRPr="008B7F2C" w:rsidRDefault="009E1179">
      <w:r w:rsidRPr="008B7F2C">
        <w:t>Afin d’avoir des murs directement cotés on utilise l’option règle : permet de cot</w:t>
      </w:r>
      <w:r w:rsidR="0001690A" w:rsidRPr="008B7F2C">
        <w:t>er</w:t>
      </w:r>
      <w:r w:rsidRPr="008B7F2C">
        <w:t xml:space="preserve"> lors de l’introduction de chaque élément. </w:t>
      </w:r>
    </w:p>
    <w:p w14:paraId="1CF97B1D" w14:textId="702D6CC1" w:rsidR="00B5635F" w:rsidRPr="008B7F2C" w:rsidRDefault="004051A3">
      <w:r w:rsidRPr="008B7F2C">
        <w:rPr>
          <w:noProof/>
          <w:lang w:eastAsia="fr-FR"/>
        </w:rPr>
        <w:drawing>
          <wp:inline distT="0" distB="0" distL="0" distR="0" wp14:anchorId="73F34556" wp14:editId="0BF29BAB">
            <wp:extent cx="4511628" cy="2398294"/>
            <wp:effectExtent l="0" t="0" r="0" b="0"/>
            <wp:docPr id="20" name="Image 20" descr="Une image contenant texte,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descr="Une image contenant texte, capture d’écran, ordinateur&#10;&#10;Description générée automatiquement"/>
                    <pic:cNvPicPr/>
                  </pic:nvPicPr>
                  <pic:blipFill rotWithShape="1">
                    <a:blip r:embed="rId21"/>
                    <a:srcRect b="5497"/>
                    <a:stretch/>
                  </pic:blipFill>
                  <pic:spPr bwMode="auto">
                    <a:xfrm>
                      <a:off x="0" y="0"/>
                      <a:ext cx="4522752" cy="2404207"/>
                    </a:xfrm>
                    <a:prstGeom prst="rect">
                      <a:avLst/>
                    </a:prstGeom>
                    <a:ln>
                      <a:noFill/>
                    </a:ln>
                    <a:extLst>
                      <a:ext uri="{53640926-AAD7-44D8-BBD7-CCE9431645EC}">
                        <a14:shadowObscured xmlns:a14="http://schemas.microsoft.com/office/drawing/2010/main"/>
                      </a:ext>
                    </a:extLst>
                  </pic:spPr>
                </pic:pic>
              </a:graphicData>
            </a:graphic>
          </wp:inline>
        </w:drawing>
      </w:r>
    </w:p>
    <w:p w14:paraId="19B22984" w14:textId="62EF7B1A" w:rsidR="00C55C42" w:rsidRPr="008B7F2C" w:rsidRDefault="00C55C42"/>
    <w:p w14:paraId="18527F98" w14:textId="2FF5BA52" w:rsidR="00C55C42" w:rsidRPr="008B7F2C" w:rsidRDefault="00C55C42"/>
    <w:p w14:paraId="1891459D" w14:textId="0F548F86" w:rsidR="00C55C42" w:rsidRPr="008B7F2C" w:rsidRDefault="00C55C42">
      <w:r w:rsidRPr="008B7F2C">
        <w:lastRenderedPageBreak/>
        <w:t>L’outil cotation (en haut sur la droite) permet de tracer des murs en ajustant la cotation.</w:t>
      </w:r>
    </w:p>
    <w:p w14:paraId="068438CF" w14:textId="3A12BFCD" w:rsidR="004051A3" w:rsidRPr="008B7F2C" w:rsidRDefault="004051A3">
      <w:r w:rsidRPr="008B7F2C">
        <w:rPr>
          <w:noProof/>
          <w:lang w:eastAsia="fr-FR"/>
        </w:rPr>
        <w:drawing>
          <wp:inline distT="0" distB="0" distL="0" distR="0" wp14:anchorId="2405D585" wp14:editId="6F98C41D">
            <wp:extent cx="4276855" cy="2269958"/>
            <wp:effectExtent l="0" t="0" r="0" b="0"/>
            <wp:docPr id="23" name="Image 23" descr="Une image contenant texte, capture d’écran, ordinateur,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descr="Une image contenant texte, capture d’écran, ordinateur, intérieur&#10;&#10;Description générée automatiquement"/>
                    <pic:cNvPicPr/>
                  </pic:nvPicPr>
                  <pic:blipFill rotWithShape="1">
                    <a:blip r:embed="rId22"/>
                    <a:srcRect b="5644"/>
                    <a:stretch/>
                  </pic:blipFill>
                  <pic:spPr bwMode="auto">
                    <a:xfrm>
                      <a:off x="0" y="0"/>
                      <a:ext cx="4291328" cy="2277640"/>
                    </a:xfrm>
                    <a:prstGeom prst="rect">
                      <a:avLst/>
                    </a:prstGeom>
                    <a:ln>
                      <a:noFill/>
                    </a:ln>
                    <a:extLst>
                      <a:ext uri="{53640926-AAD7-44D8-BBD7-CCE9431645EC}">
                        <a14:shadowObscured xmlns:a14="http://schemas.microsoft.com/office/drawing/2010/main"/>
                      </a:ext>
                    </a:extLst>
                  </pic:spPr>
                </pic:pic>
              </a:graphicData>
            </a:graphic>
          </wp:inline>
        </w:drawing>
      </w:r>
    </w:p>
    <w:p w14:paraId="7C54F72E" w14:textId="1821C548" w:rsidR="00C55C42" w:rsidRPr="008B7F2C" w:rsidRDefault="009E1179">
      <w:r w:rsidRPr="008B7F2C">
        <w:t xml:space="preserve">Nous avons 4 murs </w:t>
      </w:r>
      <w:r w:rsidR="000004B7" w:rsidRPr="008B7F2C">
        <w:t>à dessiner en fonction du plan</w:t>
      </w:r>
      <w:r w:rsidRPr="008B7F2C">
        <w:t> :</w:t>
      </w:r>
    </w:p>
    <w:p w14:paraId="608DA762" w14:textId="5497A206" w:rsidR="00C55C42" w:rsidRPr="008B7F2C" w:rsidRDefault="000004B7">
      <w:r w:rsidRPr="008B7F2C">
        <w:rPr>
          <w:noProof/>
          <w:lang w:eastAsia="fr-FR"/>
        </w:rPr>
        <w:drawing>
          <wp:inline distT="0" distB="0" distL="0" distR="0" wp14:anchorId="582FAD93" wp14:editId="6121F717">
            <wp:extent cx="4267736" cy="2268410"/>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5496"/>
                    <a:stretch/>
                  </pic:blipFill>
                  <pic:spPr bwMode="auto">
                    <a:xfrm>
                      <a:off x="0" y="0"/>
                      <a:ext cx="4280145" cy="2275005"/>
                    </a:xfrm>
                    <a:prstGeom prst="rect">
                      <a:avLst/>
                    </a:prstGeom>
                    <a:ln>
                      <a:noFill/>
                    </a:ln>
                    <a:extLst>
                      <a:ext uri="{53640926-AAD7-44D8-BBD7-CCE9431645EC}">
                        <a14:shadowObscured xmlns:a14="http://schemas.microsoft.com/office/drawing/2010/main"/>
                      </a:ext>
                    </a:extLst>
                  </pic:spPr>
                </pic:pic>
              </a:graphicData>
            </a:graphic>
          </wp:inline>
        </w:drawing>
      </w:r>
    </w:p>
    <w:p w14:paraId="04AA688C" w14:textId="08D7DBEC" w:rsidR="00C55C42" w:rsidRPr="008B7F2C" w:rsidRDefault="00C55C42">
      <w:r w:rsidRPr="008B7F2C">
        <w:t xml:space="preserve">Pour valider le contour on </w:t>
      </w:r>
      <w:r w:rsidR="008B7F2C">
        <w:t>fait un « </w:t>
      </w:r>
      <w:r w:rsidRPr="008B7F2C">
        <w:t>clic droit</w:t>
      </w:r>
      <w:r w:rsidR="008B7F2C">
        <w:t> »</w:t>
      </w:r>
      <w:r w:rsidR="00CA2C37" w:rsidRPr="008B7F2C">
        <w:t>.</w:t>
      </w:r>
    </w:p>
    <w:p w14:paraId="2B2A136A" w14:textId="4B56F29C" w:rsidR="00B85550" w:rsidRPr="008B7F2C" w:rsidRDefault="00B85550" w:rsidP="002C04F8">
      <w:pPr>
        <w:pStyle w:val="Titre1"/>
      </w:pPr>
      <w:bookmarkStart w:id="8" w:name="_Toc129187215"/>
      <w:r w:rsidRPr="008B7F2C">
        <w:t>8 : Création d’un plancher</w:t>
      </w:r>
      <w:bookmarkEnd w:id="8"/>
      <w:r w:rsidRPr="008B7F2C">
        <w:t xml:space="preserve"> </w:t>
      </w:r>
    </w:p>
    <w:p w14:paraId="20AABB87" w14:textId="412BA5ED" w:rsidR="00B85550" w:rsidRPr="008B7F2C" w:rsidRDefault="00B85550" w:rsidP="00B85550">
      <w:r w:rsidRPr="008B7F2C">
        <w:t>Dans l’onglet « parois horizontales</w:t>
      </w:r>
      <w:r w:rsidR="0092635F" w:rsidRPr="008B7F2C">
        <w:t xml:space="preserve"> » on </w:t>
      </w:r>
      <w:r w:rsidR="008A38BF" w:rsidRPr="008B7F2C">
        <w:t>choisit</w:t>
      </w:r>
      <w:r w:rsidR="0092635F" w:rsidRPr="008B7F2C">
        <w:t xml:space="preserve"> pour le sol « plancher en contact avec le sol ». </w:t>
      </w:r>
    </w:p>
    <w:p w14:paraId="695AFA15" w14:textId="7F500CAA" w:rsidR="00ED084D" w:rsidRPr="008B7F2C" w:rsidRDefault="00ED084D" w:rsidP="00ED084D">
      <w:r w:rsidRPr="008B7F2C">
        <w:t>On indique aussi la composition exacte de cette paroi.</w:t>
      </w:r>
    </w:p>
    <w:p w14:paraId="42893E9A" w14:textId="77777777" w:rsidR="00ED084D" w:rsidRPr="008B7F2C" w:rsidRDefault="00ED084D" w:rsidP="00B85550"/>
    <w:p w14:paraId="450E5968" w14:textId="0586FF8F" w:rsidR="00883DF3" w:rsidRPr="008B7F2C" w:rsidRDefault="008A38BF">
      <w:r w:rsidRPr="008B7F2C">
        <w:rPr>
          <w:noProof/>
          <w:lang w:eastAsia="fr-FR"/>
        </w:rPr>
        <w:drawing>
          <wp:inline distT="0" distB="0" distL="0" distR="0" wp14:anchorId="2706D4FC" wp14:editId="65A10E41">
            <wp:extent cx="3561347" cy="191650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 b="5377"/>
                    <a:stretch/>
                  </pic:blipFill>
                  <pic:spPr bwMode="auto">
                    <a:xfrm>
                      <a:off x="0" y="0"/>
                      <a:ext cx="3594620" cy="1934408"/>
                    </a:xfrm>
                    <a:prstGeom prst="rect">
                      <a:avLst/>
                    </a:prstGeom>
                    <a:ln>
                      <a:noFill/>
                    </a:ln>
                    <a:extLst>
                      <a:ext uri="{53640926-AAD7-44D8-BBD7-CCE9431645EC}">
                        <a14:shadowObscured xmlns:a14="http://schemas.microsoft.com/office/drawing/2010/main"/>
                      </a:ext>
                    </a:extLst>
                  </pic:spPr>
                </pic:pic>
              </a:graphicData>
            </a:graphic>
          </wp:inline>
        </w:drawing>
      </w:r>
    </w:p>
    <w:p w14:paraId="48590034" w14:textId="7FE59738" w:rsidR="0092635F" w:rsidRPr="008B7F2C" w:rsidRDefault="0092635F">
      <w:r w:rsidRPr="008B7F2C">
        <w:lastRenderedPageBreak/>
        <w:t xml:space="preserve">On se positionne sur les 4 angles, puis </w:t>
      </w:r>
      <w:r w:rsidR="008B7F2C" w:rsidRPr="008B7F2C">
        <w:t xml:space="preserve">on </w:t>
      </w:r>
      <w:r w:rsidR="008B7F2C">
        <w:t>fait un « </w:t>
      </w:r>
      <w:r w:rsidR="008B7F2C" w:rsidRPr="008B7F2C">
        <w:t>clic droit</w:t>
      </w:r>
      <w:r w:rsidR="008B7F2C">
        <w:t> »</w:t>
      </w:r>
      <w:r w:rsidRPr="008B7F2C">
        <w:t>. Si le sol est validé il y aura des hachures.</w:t>
      </w:r>
    </w:p>
    <w:p w14:paraId="79409186" w14:textId="0871FEFA" w:rsidR="007D6B53" w:rsidRPr="008B7F2C" w:rsidRDefault="00ED084D">
      <w:r w:rsidRPr="008B7F2C">
        <w:rPr>
          <w:noProof/>
          <w:lang w:eastAsia="fr-FR"/>
        </w:rPr>
        <w:drawing>
          <wp:inline distT="0" distB="0" distL="0" distR="0" wp14:anchorId="30D9E961" wp14:editId="2E62BE1F">
            <wp:extent cx="5370095" cy="2845463"/>
            <wp:effectExtent l="0" t="0" r="0" b="0"/>
            <wp:docPr id="42" name="Image 42" descr="Une image contenant texte,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apture d’écran, ordinateur&#10;&#10;Description générée automatiquement"/>
                    <pic:cNvPicPr/>
                  </pic:nvPicPr>
                  <pic:blipFill rotWithShape="1">
                    <a:blip r:embed="rId25"/>
                    <a:srcRect b="5791"/>
                    <a:stretch/>
                  </pic:blipFill>
                  <pic:spPr bwMode="auto">
                    <a:xfrm>
                      <a:off x="0" y="0"/>
                      <a:ext cx="5471547" cy="2899220"/>
                    </a:xfrm>
                    <a:prstGeom prst="rect">
                      <a:avLst/>
                    </a:prstGeom>
                    <a:ln>
                      <a:noFill/>
                    </a:ln>
                    <a:extLst>
                      <a:ext uri="{53640926-AAD7-44D8-BBD7-CCE9431645EC}">
                        <a14:shadowObscured xmlns:a14="http://schemas.microsoft.com/office/drawing/2010/main"/>
                      </a:ext>
                    </a:extLst>
                  </pic:spPr>
                </pic:pic>
              </a:graphicData>
            </a:graphic>
          </wp:inline>
        </w:drawing>
      </w:r>
      <w:r w:rsidR="007D6B53" w:rsidRPr="008B7F2C">
        <w:t xml:space="preserve"> </w:t>
      </w:r>
    </w:p>
    <w:p w14:paraId="03ECD27C" w14:textId="17A25AC2" w:rsidR="0092635F" w:rsidRPr="008B7F2C" w:rsidRDefault="002D20A7">
      <w:r w:rsidRPr="008B7F2C">
        <w:t xml:space="preserve">Notre sol est créé ! </w:t>
      </w:r>
    </w:p>
    <w:p w14:paraId="1534111E" w14:textId="4A809207" w:rsidR="0092635F" w:rsidRPr="008B7F2C" w:rsidRDefault="0092635F" w:rsidP="002D20A7">
      <w:pPr>
        <w:pStyle w:val="Titre1"/>
      </w:pPr>
      <w:bookmarkStart w:id="9" w:name="_Toc129187216"/>
      <w:r w:rsidRPr="008B7F2C">
        <w:t>9 : Création des ouvertures, portes, fenêtres…</w:t>
      </w:r>
      <w:bookmarkEnd w:id="9"/>
    </w:p>
    <w:p w14:paraId="32D00CF4" w14:textId="3033756D" w:rsidR="00C35A77" w:rsidRPr="008B7F2C" w:rsidRDefault="00C35A77">
      <w:r w:rsidRPr="008B7F2C">
        <w:t>Dans l’onglet « </w:t>
      </w:r>
      <w:r w:rsidR="008B7F2C">
        <w:t>A</w:t>
      </w:r>
      <w:r w:rsidRPr="008B7F2C">
        <w:t>rchitecture », on choisit l’outil « baies ».</w:t>
      </w:r>
    </w:p>
    <w:p w14:paraId="1B679B63" w14:textId="3093E6B8" w:rsidR="00872FB0" w:rsidRPr="008B7F2C" w:rsidRDefault="00872FB0">
      <w:r w:rsidRPr="008B7F2C">
        <w:t xml:space="preserve">Pour notre projet nous avons : 1 porte </w:t>
      </w:r>
      <w:r w:rsidR="0023147F" w:rsidRPr="008B7F2C">
        <w:t>d’entrée,</w:t>
      </w:r>
      <w:r w:rsidRPr="008B7F2C">
        <w:t xml:space="preserve"> </w:t>
      </w:r>
      <w:r w:rsidR="00DE2C1C" w:rsidRPr="008B7F2C">
        <w:t xml:space="preserve">et une </w:t>
      </w:r>
      <w:r w:rsidR="00CD7CAD" w:rsidRPr="008B7F2C">
        <w:t>fenêtre qu’on ajoutera plus tard afin de l’étudier thermiquement</w:t>
      </w:r>
      <w:r w:rsidRPr="008B7F2C">
        <w:t>.</w:t>
      </w:r>
    </w:p>
    <w:p w14:paraId="23B7275A" w14:textId="13284744" w:rsidR="00C35A77" w:rsidRPr="008B7F2C" w:rsidRDefault="00C35A77" w:rsidP="00C35A77">
      <w:pPr>
        <w:pStyle w:val="Sansinterligne"/>
      </w:pPr>
      <w:r w:rsidRPr="008B7F2C">
        <w:t xml:space="preserve">On commence par créer la porte </w:t>
      </w:r>
      <w:r w:rsidR="00DE2C1C" w:rsidRPr="008B7F2C">
        <w:t>palière (qui servira de porte extérieure)</w:t>
      </w:r>
      <w:r w:rsidRPr="008B7F2C">
        <w:t>, en indiquant ses dimensions.</w:t>
      </w:r>
      <w:r w:rsidR="002003F5" w:rsidRPr="008B7F2C">
        <w:t xml:space="preserve"> </w:t>
      </w:r>
      <w:r w:rsidRPr="008B7F2C">
        <w:t>Puis on accepte.</w:t>
      </w:r>
      <w:r w:rsidR="007370A0" w:rsidRPr="008B7F2C">
        <w:t xml:space="preserve"> On peut vérifier en 3D.</w:t>
      </w:r>
    </w:p>
    <w:p w14:paraId="154CDD4B" w14:textId="377C1CE2" w:rsidR="001B58AC" w:rsidRPr="008B7F2C" w:rsidRDefault="00DE2C1C" w:rsidP="007370A0">
      <w:pPr>
        <w:pStyle w:val="Sansinterligne"/>
        <w:jc w:val="center"/>
      </w:pPr>
      <w:r w:rsidRPr="008B7F2C">
        <w:rPr>
          <w:noProof/>
          <w:lang w:eastAsia="fr-FR"/>
        </w:rPr>
        <w:drawing>
          <wp:inline distT="0" distB="0" distL="0" distR="0" wp14:anchorId="4D9FEF50" wp14:editId="50A72E83">
            <wp:extent cx="3407883" cy="1808748"/>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5644"/>
                    <a:stretch/>
                  </pic:blipFill>
                  <pic:spPr bwMode="auto">
                    <a:xfrm>
                      <a:off x="0" y="0"/>
                      <a:ext cx="3478284" cy="1846114"/>
                    </a:xfrm>
                    <a:prstGeom prst="rect">
                      <a:avLst/>
                    </a:prstGeom>
                    <a:ln>
                      <a:noFill/>
                    </a:ln>
                    <a:extLst>
                      <a:ext uri="{53640926-AAD7-44D8-BBD7-CCE9431645EC}">
                        <a14:shadowObscured xmlns:a14="http://schemas.microsoft.com/office/drawing/2010/main"/>
                      </a:ext>
                    </a:extLst>
                  </pic:spPr>
                </pic:pic>
              </a:graphicData>
            </a:graphic>
          </wp:inline>
        </w:drawing>
      </w:r>
      <w:r w:rsidR="007370A0" w:rsidRPr="008B7F2C">
        <w:rPr>
          <w:noProof/>
          <w:lang w:eastAsia="fr-FR"/>
        </w:rPr>
        <w:drawing>
          <wp:inline distT="0" distB="0" distL="0" distR="0" wp14:anchorId="0BC36FC4" wp14:editId="7AC41C76">
            <wp:extent cx="3415654" cy="1816735"/>
            <wp:effectExtent l="0" t="0" r="0" b="0"/>
            <wp:docPr id="47" name="Image 47" descr="Une image contenant texte, intérieur, ordinateur, por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 intérieur, ordinateur, portable&#10;&#10;Description générée automatiquement"/>
                    <pic:cNvPicPr/>
                  </pic:nvPicPr>
                  <pic:blipFill rotWithShape="1">
                    <a:blip r:embed="rId27"/>
                    <a:srcRect b="5443"/>
                    <a:stretch/>
                  </pic:blipFill>
                  <pic:spPr bwMode="auto">
                    <a:xfrm>
                      <a:off x="0" y="0"/>
                      <a:ext cx="3479519" cy="1850704"/>
                    </a:xfrm>
                    <a:prstGeom prst="rect">
                      <a:avLst/>
                    </a:prstGeom>
                    <a:ln>
                      <a:noFill/>
                    </a:ln>
                    <a:extLst>
                      <a:ext uri="{53640926-AAD7-44D8-BBD7-CCE9431645EC}">
                        <a14:shadowObscured xmlns:a14="http://schemas.microsoft.com/office/drawing/2010/main"/>
                      </a:ext>
                    </a:extLst>
                  </pic:spPr>
                </pic:pic>
              </a:graphicData>
            </a:graphic>
          </wp:inline>
        </w:drawing>
      </w:r>
    </w:p>
    <w:p w14:paraId="44547334" w14:textId="36BD8A28" w:rsidR="002D60FC" w:rsidRPr="008B7F2C" w:rsidRDefault="001B58AC">
      <w:r w:rsidRPr="008B7F2C">
        <w:lastRenderedPageBreak/>
        <w:t>Si on veut déplacer une porte ou autre, on utilise l’outil déplacer.</w:t>
      </w:r>
    </w:p>
    <w:p w14:paraId="61A3A150" w14:textId="3668E4ED" w:rsidR="00B25B54" w:rsidRPr="008B7F2C" w:rsidRDefault="00B25B54" w:rsidP="00D452CE">
      <w:pPr>
        <w:pStyle w:val="Titre1"/>
      </w:pPr>
      <w:bookmarkStart w:id="10" w:name="_Toc129187217"/>
      <w:r w:rsidRPr="008B7F2C">
        <w:t>1</w:t>
      </w:r>
      <w:r w:rsidR="00B30AE3" w:rsidRPr="008B7F2C">
        <w:t>0</w:t>
      </w:r>
      <w:r w:rsidRPr="008B7F2C">
        <w:t> : Création de la toiture terrasse.</w:t>
      </w:r>
      <w:bookmarkEnd w:id="10"/>
    </w:p>
    <w:p w14:paraId="4BB9EE42" w14:textId="5BAF26C1" w:rsidR="006074C1" w:rsidRPr="008B7F2C" w:rsidRDefault="006074C1" w:rsidP="00B25B54">
      <w:r w:rsidRPr="008B7F2C">
        <w:t>Onglet « parois horizontales », toiture terrasse.</w:t>
      </w:r>
    </w:p>
    <w:p w14:paraId="386C075D" w14:textId="12E445A3" w:rsidR="006074C1" w:rsidRPr="008B7F2C" w:rsidRDefault="007370A0">
      <w:r w:rsidRPr="008B7F2C">
        <w:t xml:space="preserve"> </w:t>
      </w:r>
      <w:r w:rsidR="00681781" w:rsidRPr="008B7F2C">
        <w:rPr>
          <w:noProof/>
          <w:lang w:eastAsia="fr-FR"/>
        </w:rPr>
        <w:drawing>
          <wp:inline distT="0" distB="0" distL="0" distR="0" wp14:anchorId="28B5FCF5" wp14:editId="6093FDA7">
            <wp:extent cx="5223310" cy="2784959"/>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5203"/>
                    <a:stretch/>
                  </pic:blipFill>
                  <pic:spPr bwMode="auto">
                    <a:xfrm>
                      <a:off x="0" y="0"/>
                      <a:ext cx="5229808" cy="2788424"/>
                    </a:xfrm>
                    <a:prstGeom prst="rect">
                      <a:avLst/>
                    </a:prstGeom>
                    <a:ln>
                      <a:noFill/>
                    </a:ln>
                    <a:extLst>
                      <a:ext uri="{53640926-AAD7-44D8-BBD7-CCE9431645EC}">
                        <a14:shadowObscured xmlns:a14="http://schemas.microsoft.com/office/drawing/2010/main"/>
                      </a:ext>
                    </a:extLst>
                  </pic:spPr>
                </pic:pic>
              </a:graphicData>
            </a:graphic>
          </wp:inline>
        </w:drawing>
      </w:r>
    </w:p>
    <w:p w14:paraId="2CF9FE6D" w14:textId="2876C6A9" w:rsidR="00431A24" w:rsidRPr="008B7F2C" w:rsidRDefault="006074C1">
      <w:r w:rsidRPr="008B7F2C">
        <w:t>On identifie la toiture par sa composition, et on indique l’épaisseur.</w:t>
      </w:r>
      <w:r w:rsidR="005064C9" w:rsidRPr="008B7F2C">
        <w:t xml:space="preserve"> Dans notre cas, VB 15cm. </w:t>
      </w:r>
    </w:p>
    <w:p w14:paraId="30E90F5C" w14:textId="5E1A04E1" w:rsidR="005C4EC7" w:rsidRPr="008B7F2C" w:rsidRDefault="005C4EC7">
      <w:r w:rsidRPr="008B7F2C">
        <w:rPr>
          <w:b/>
          <w:bCs/>
        </w:rPr>
        <w:t>Monter à l’étage la toiture</w:t>
      </w:r>
      <w:r w:rsidR="006074C1" w:rsidRPr="008B7F2C">
        <w:rPr>
          <w:b/>
          <w:bCs/>
        </w:rPr>
        <w:t xml:space="preserve"> en cliquant sur le bouton triangle </w:t>
      </w:r>
      <w:r w:rsidR="008B7F2C">
        <w:rPr>
          <w:b/>
          <w:bCs/>
        </w:rPr>
        <w:t>« </w:t>
      </w:r>
      <w:r w:rsidR="006074C1" w:rsidRPr="008B7F2C">
        <w:rPr>
          <w:b/>
          <w:bCs/>
        </w:rPr>
        <w:t xml:space="preserve">monter ». Si on ne fait pas cela elle ne sera pas en haut de l’étage mais au niveau du plancher </w:t>
      </w:r>
      <w:r w:rsidR="000C2E2C" w:rsidRPr="008B7F2C">
        <w:rPr>
          <w:b/>
          <w:bCs/>
        </w:rPr>
        <w:t>intermédiaire</w:t>
      </w:r>
      <w:r w:rsidR="006074C1" w:rsidRPr="008B7F2C">
        <w:t xml:space="preserve">. </w:t>
      </w:r>
    </w:p>
    <w:p w14:paraId="1BBEA785" w14:textId="78060FA9" w:rsidR="000C2E2C" w:rsidRPr="008B7F2C" w:rsidRDefault="000C2E2C">
      <w:r w:rsidRPr="008B7F2C">
        <w:t xml:space="preserve">De la même manière que le sol et le plancher intermédiaire on </w:t>
      </w:r>
      <w:r w:rsidR="005064C9" w:rsidRPr="008B7F2C">
        <w:t>sélectionne</w:t>
      </w:r>
      <w:r w:rsidRPr="008B7F2C">
        <w:t xml:space="preserve"> les angles, </w:t>
      </w:r>
      <w:r w:rsidR="008B7F2C" w:rsidRPr="008B7F2C">
        <w:t xml:space="preserve">on </w:t>
      </w:r>
      <w:r w:rsidR="008B7F2C">
        <w:t>fait un « </w:t>
      </w:r>
      <w:r w:rsidR="008B7F2C" w:rsidRPr="008B7F2C">
        <w:t>clic droit</w:t>
      </w:r>
      <w:r w:rsidR="008B7F2C">
        <w:t> »</w:t>
      </w:r>
      <w:r w:rsidRPr="008B7F2C">
        <w:t xml:space="preserve">. La toiture est hachurée. </w:t>
      </w:r>
    </w:p>
    <w:p w14:paraId="73287731" w14:textId="007A83F5" w:rsidR="003959E4" w:rsidRPr="008B7F2C" w:rsidRDefault="00DE2C1C">
      <w:r w:rsidRPr="008B7F2C">
        <w:rPr>
          <w:noProof/>
          <w:lang w:eastAsia="fr-FR"/>
        </w:rPr>
        <w:drawing>
          <wp:inline distT="0" distB="0" distL="0" distR="0" wp14:anchorId="3DE8A110" wp14:editId="2077A607">
            <wp:extent cx="4007522" cy="2130322"/>
            <wp:effectExtent l="0" t="0" r="0" b="381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5496"/>
                    <a:stretch/>
                  </pic:blipFill>
                  <pic:spPr bwMode="auto">
                    <a:xfrm>
                      <a:off x="0" y="0"/>
                      <a:ext cx="4017764" cy="2135766"/>
                    </a:xfrm>
                    <a:prstGeom prst="rect">
                      <a:avLst/>
                    </a:prstGeom>
                    <a:ln>
                      <a:noFill/>
                    </a:ln>
                    <a:extLst>
                      <a:ext uri="{53640926-AAD7-44D8-BBD7-CCE9431645EC}">
                        <a14:shadowObscured xmlns:a14="http://schemas.microsoft.com/office/drawing/2010/main"/>
                      </a:ext>
                    </a:extLst>
                  </pic:spPr>
                </pic:pic>
              </a:graphicData>
            </a:graphic>
          </wp:inline>
        </w:drawing>
      </w:r>
    </w:p>
    <w:p w14:paraId="08C6D9C7" w14:textId="391CF1E1" w:rsidR="005C4EC7" w:rsidRPr="008B7F2C" w:rsidRDefault="003959E4">
      <w:r w:rsidRPr="008B7F2C">
        <w:t>On peut vérifier sur la vue 3D le résultat :</w:t>
      </w:r>
    </w:p>
    <w:p w14:paraId="01940516" w14:textId="4FBFD77A" w:rsidR="004750F3" w:rsidRPr="008B7F2C" w:rsidRDefault="003959E4">
      <w:r w:rsidRPr="008B7F2C">
        <w:lastRenderedPageBreak/>
        <w:t xml:space="preserve"> </w:t>
      </w:r>
      <w:r w:rsidR="00DE2C1C" w:rsidRPr="008B7F2C">
        <w:rPr>
          <w:noProof/>
          <w:lang w:eastAsia="fr-FR"/>
        </w:rPr>
        <w:drawing>
          <wp:inline distT="0" distB="0" distL="0" distR="0" wp14:anchorId="0DBA4388" wp14:editId="0A5C4560">
            <wp:extent cx="4557128" cy="2411179"/>
            <wp:effectExtent l="0" t="0" r="0" b="0"/>
            <wp:docPr id="45" name="Image 45" descr="Une image contenant texte, intérieur,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texte, intérieur, capture d’écran&#10;&#10;Description générée automatiquement"/>
                    <pic:cNvPicPr/>
                  </pic:nvPicPr>
                  <pic:blipFill rotWithShape="1">
                    <a:blip r:embed="rId30"/>
                    <a:srcRect b="5938"/>
                    <a:stretch/>
                  </pic:blipFill>
                  <pic:spPr bwMode="auto">
                    <a:xfrm>
                      <a:off x="0" y="0"/>
                      <a:ext cx="4572413" cy="2419266"/>
                    </a:xfrm>
                    <a:prstGeom prst="rect">
                      <a:avLst/>
                    </a:prstGeom>
                    <a:ln>
                      <a:noFill/>
                    </a:ln>
                    <a:extLst>
                      <a:ext uri="{53640926-AAD7-44D8-BBD7-CCE9431645EC}">
                        <a14:shadowObscured xmlns:a14="http://schemas.microsoft.com/office/drawing/2010/main"/>
                      </a:ext>
                    </a:extLst>
                  </pic:spPr>
                </pic:pic>
              </a:graphicData>
            </a:graphic>
          </wp:inline>
        </w:drawing>
      </w:r>
    </w:p>
    <w:p w14:paraId="238C7D80" w14:textId="2B87C69A" w:rsidR="00B672A2" w:rsidRPr="008B7F2C" w:rsidRDefault="000C2E2C" w:rsidP="009223FF">
      <w:pPr>
        <w:pStyle w:val="Titre1"/>
      </w:pPr>
      <w:bookmarkStart w:id="11" w:name="_Toc129187218"/>
      <w:r w:rsidRPr="008B7F2C">
        <w:t>1</w:t>
      </w:r>
      <w:r w:rsidR="009223FF" w:rsidRPr="008B7F2C">
        <w:t>1</w:t>
      </w:r>
      <w:r w:rsidRPr="008B7F2C">
        <w:t> : Détermination des pièces.</w:t>
      </w:r>
      <w:bookmarkEnd w:id="11"/>
    </w:p>
    <w:p w14:paraId="21C8CEF6" w14:textId="0A06BAA6" w:rsidR="000C2E2C" w:rsidRPr="008B7F2C" w:rsidRDefault="000C2E2C" w:rsidP="00B672A2">
      <w:pPr>
        <w:pStyle w:val="Sansinterligne"/>
      </w:pPr>
    </w:p>
    <w:p w14:paraId="484CE050" w14:textId="0B70D8C9" w:rsidR="00B672A2" w:rsidRPr="008B7F2C" w:rsidRDefault="00B672A2" w:rsidP="00B672A2">
      <w:pPr>
        <w:pStyle w:val="Sansinterligne"/>
      </w:pPr>
      <w:r w:rsidRPr="008B7F2C">
        <w:t>Onglet « </w:t>
      </w:r>
      <w:r w:rsidR="008B7F2C">
        <w:t>A</w:t>
      </w:r>
      <w:r w:rsidRPr="008B7F2C">
        <w:t xml:space="preserve">rchitecture », onglet « nouveau ». </w:t>
      </w:r>
    </w:p>
    <w:p w14:paraId="07A14050" w14:textId="0261568F" w:rsidR="00B672A2" w:rsidRPr="008B7F2C" w:rsidRDefault="00B672A2" w:rsidP="00B672A2">
      <w:pPr>
        <w:pStyle w:val="Sansinterligne"/>
      </w:pPr>
      <w:r w:rsidRPr="008B7F2C">
        <w:t xml:space="preserve">On clique sur le « + » et nous allons créer les types : </w:t>
      </w:r>
    </w:p>
    <w:p w14:paraId="04A2FC92" w14:textId="7B01F436" w:rsidR="009223FF" w:rsidRPr="008B7F2C" w:rsidRDefault="00B672A2" w:rsidP="00804C69">
      <w:pPr>
        <w:pStyle w:val="Paragraphedeliste"/>
        <w:numPr>
          <w:ilvl w:val="0"/>
          <w:numId w:val="1"/>
        </w:numPr>
      </w:pPr>
      <w:r w:rsidRPr="008B7F2C">
        <w:t>Séjour</w:t>
      </w:r>
      <w:r w:rsidR="00804C69" w:rsidRPr="008B7F2C">
        <w:t xml:space="preserve"> ; </w:t>
      </w:r>
      <w:r w:rsidRPr="008B7F2C">
        <w:t>Chambre</w:t>
      </w:r>
      <w:r w:rsidR="00804C69" w:rsidRPr="008B7F2C">
        <w:t xml:space="preserve"> ; </w:t>
      </w:r>
      <w:r w:rsidRPr="008B7F2C">
        <w:t>Cuisine</w:t>
      </w:r>
      <w:r w:rsidR="00804C69" w:rsidRPr="008B7F2C">
        <w:t xml:space="preserve"> ; </w:t>
      </w:r>
      <w:r w:rsidRPr="008B7F2C">
        <w:t>Sdb</w:t>
      </w:r>
      <w:r w:rsidR="009223FF" w:rsidRPr="008B7F2C">
        <w:t>…</w:t>
      </w:r>
      <w:r w:rsidR="002D60FC" w:rsidRPr="008B7F2C">
        <w:t xml:space="preserve"> Dans notre cas nous mettrons le nom : Salle de cours</w:t>
      </w:r>
    </w:p>
    <w:p w14:paraId="04055962" w14:textId="022090EA" w:rsidR="009232F8" w:rsidRPr="008B7F2C" w:rsidRDefault="002A2320">
      <w:r w:rsidRPr="008B7F2C">
        <w:t xml:space="preserve"> </w:t>
      </w:r>
      <w:r w:rsidR="002D60FC" w:rsidRPr="008B7F2C">
        <w:rPr>
          <w:noProof/>
          <w:lang w:eastAsia="fr-FR"/>
        </w:rPr>
        <w:drawing>
          <wp:inline distT="0" distB="0" distL="0" distR="0" wp14:anchorId="366404AD" wp14:editId="09046270">
            <wp:extent cx="3875773" cy="2054946"/>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5742"/>
                    <a:stretch/>
                  </pic:blipFill>
                  <pic:spPr bwMode="auto">
                    <a:xfrm>
                      <a:off x="0" y="0"/>
                      <a:ext cx="3884621" cy="2059637"/>
                    </a:xfrm>
                    <a:prstGeom prst="rect">
                      <a:avLst/>
                    </a:prstGeom>
                    <a:ln>
                      <a:noFill/>
                    </a:ln>
                    <a:extLst>
                      <a:ext uri="{53640926-AAD7-44D8-BBD7-CCE9431645EC}">
                        <a14:shadowObscured xmlns:a14="http://schemas.microsoft.com/office/drawing/2010/main"/>
                      </a:ext>
                    </a:extLst>
                  </pic:spPr>
                </pic:pic>
              </a:graphicData>
            </a:graphic>
          </wp:inline>
        </w:drawing>
      </w:r>
    </w:p>
    <w:p w14:paraId="04CAFDE4" w14:textId="25A0F236" w:rsidR="009232F8" w:rsidRPr="008B7F2C" w:rsidRDefault="009232F8" w:rsidP="00521B8F">
      <w:pPr>
        <w:pStyle w:val="Sansinterligne"/>
      </w:pPr>
      <w:r w:rsidRPr="008B7F2C">
        <w:t xml:space="preserve">Dans la liste on choisit ensuite le type de </w:t>
      </w:r>
      <w:r w:rsidR="00521B8F" w:rsidRPr="008B7F2C">
        <w:t>pièce</w:t>
      </w:r>
      <w:r w:rsidRPr="008B7F2C">
        <w:t xml:space="preserve"> qu’on veut et on l’affecte. On clique dans la </w:t>
      </w:r>
      <w:r w:rsidR="00521B8F" w:rsidRPr="008B7F2C">
        <w:t>pièce</w:t>
      </w:r>
      <w:r w:rsidRPr="008B7F2C">
        <w:t xml:space="preserve"> et on positionne « </w:t>
      </w:r>
      <w:r w:rsidR="002D60FC" w:rsidRPr="008B7F2C">
        <w:t>Salle de cours</w:t>
      </w:r>
      <w:r w:rsidRPr="008B7F2C">
        <w:t> »</w:t>
      </w:r>
      <w:r w:rsidR="002A2320" w:rsidRPr="008B7F2C">
        <w:t>.</w:t>
      </w:r>
    </w:p>
    <w:p w14:paraId="3F70AA41" w14:textId="77777777" w:rsidR="009232F8" w:rsidRPr="008B7F2C" w:rsidRDefault="009232F8" w:rsidP="00521B8F">
      <w:pPr>
        <w:pStyle w:val="Sansinterligne"/>
        <w:rPr>
          <w:highlight w:val="cyan"/>
        </w:rPr>
      </w:pPr>
      <w:r w:rsidRPr="008B7F2C">
        <w:rPr>
          <w:highlight w:val="cyan"/>
        </w:rPr>
        <w:t xml:space="preserve">Attention : </w:t>
      </w:r>
    </w:p>
    <w:p w14:paraId="2A627D49" w14:textId="6D59F69C" w:rsidR="009232F8" w:rsidRPr="008B7F2C" w:rsidRDefault="009232F8" w:rsidP="009232F8">
      <w:pPr>
        <w:pStyle w:val="Paragraphedeliste"/>
        <w:numPr>
          <w:ilvl w:val="0"/>
          <w:numId w:val="1"/>
        </w:numPr>
        <w:rPr>
          <w:highlight w:val="cyan"/>
        </w:rPr>
      </w:pPr>
      <w:r w:rsidRPr="008B7F2C">
        <w:rPr>
          <w:highlight w:val="cyan"/>
        </w:rPr>
        <w:t>Il ne faut laisser aucun local sans type.</w:t>
      </w:r>
    </w:p>
    <w:p w14:paraId="14AEC103" w14:textId="2CA3779C" w:rsidR="009232F8" w:rsidRPr="008B7F2C" w:rsidRDefault="009232F8" w:rsidP="009232F8">
      <w:pPr>
        <w:pStyle w:val="Paragraphedeliste"/>
        <w:numPr>
          <w:ilvl w:val="0"/>
          <w:numId w:val="1"/>
        </w:numPr>
        <w:rPr>
          <w:highlight w:val="cyan"/>
        </w:rPr>
      </w:pPr>
      <w:r w:rsidRPr="008B7F2C">
        <w:rPr>
          <w:highlight w:val="cyan"/>
        </w:rPr>
        <w:t xml:space="preserve">Il faut une correspondance entre le nom de la pièce et le type de local inscrit entre parenthèse, sinon il va y avoir une erreur. </w:t>
      </w:r>
    </w:p>
    <w:p w14:paraId="6013DDBA" w14:textId="54464C47" w:rsidR="009232F8" w:rsidRPr="008B7F2C" w:rsidRDefault="009232F8"/>
    <w:p w14:paraId="306AE33B" w14:textId="1BCC2857" w:rsidR="00521B8F" w:rsidRPr="008B7F2C" w:rsidRDefault="00521B8F" w:rsidP="00521B8F">
      <w:pPr>
        <w:pStyle w:val="Titre1"/>
      </w:pPr>
      <w:bookmarkStart w:id="12" w:name="_Toc129187219"/>
      <w:r w:rsidRPr="008B7F2C">
        <w:t>1</w:t>
      </w:r>
      <w:r w:rsidR="00777FD0" w:rsidRPr="008B7F2C">
        <w:t>2</w:t>
      </w:r>
      <w:r w:rsidRPr="008B7F2C">
        <w:t xml:space="preserve"> : Attribution groupe de locaux.</w:t>
      </w:r>
      <w:bookmarkEnd w:id="12"/>
    </w:p>
    <w:p w14:paraId="6173261B" w14:textId="65CC5010" w:rsidR="00521B8F" w:rsidRPr="008B7F2C" w:rsidRDefault="00521B8F">
      <w:r w:rsidRPr="008B7F2C">
        <w:t xml:space="preserve">Cette action va permettre de lier les pièces par rapport à l’appartement auquel elles appartiennent. </w:t>
      </w:r>
    </w:p>
    <w:p w14:paraId="55880427" w14:textId="6234AB0A" w:rsidR="009C5CB9" w:rsidRPr="008B7F2C" w:rsidRDefault="00521B8F">
      <w:r w:rsidRPr="008B7F2C">
        <w:t>Onglet « </w:t>
      </w:r>
      <w:r w:rsidR="00AE7053">
        <w:t>A</w:t>
      </w:r>
      <w:r w:rsidRPr="008B7F2C">
        <w:t xml:space="preserve">rchitecture », onglet « Editer ». On clique sur “+”. Clic gauche pour choisir et </w:t>
      </w:r>
      <w:r w:rsidR="00AE7053" w:rsidRPr="008B7F2C">
        <w:t xml:space="preserve">on </w:t>
      </w:r>
      <w:r w:rsidR="00AE7053">
        <w:t>fait un « </w:t>
      </w:r>
      <w:r w:rsidR="00AE7053" w:rsidRPr="008B7F2C">
        <w:t>clic droit</w:t>
      </w:r>
      <w:r w:rsidR="00AE7053">
        <w:t> »</w:t>
      </w:r>
      <w:r w:rsidRPr="008B7F2C">
        <w:t xml:space="preserve"> pour valider.</w:t>
      </w:r>
    </w:p>
    <w:p w14:paraId="33AB1B94" w14:textId="197FD0FB" w:rsidR="00F76EF2" w:rsidRPr="008B7F2C" w:rsidRDefault="00924A1F" w:rsidP="00777FD0">
      <w:r w:rsidRPr="008B7F2C">
        <w:rPr>
          <w:u w:val="single"/>
        </w:rPr>
        <w:t>Remarque</w:t>
      </w:r>
      <w:r w:rsidRPr="008B7F2C">
        <w:t> : on peut affecter les groupes de locaux dans IFC Builder</w:t>
      </w:r>
      <w:r w:rsidR="00CF4146" w:rsidRPr="008B7F2C">
        <w:t xml:space="preserve"> et dans Cypetherm</w:t>
      </w:r>
      <w:r w:rsidRPr="008B7F2C">
        <w:t xml:space="preserve">. </w:t>
      </w:r>
    </w:p>
    <w:p w14:paraId="20D1E839" w14:textId="30EF6714" w:rsidR="00CF7786" w:rsidRPr="008B7F2C" w:rsidRDefault="00422359" w:rsidP="00BB4F74">
      <w:pPr>
        <w:pStyle w:val="Titre1"/>
      </w:pPr>
      <w:bookmarkStart w:id="13" w:name="_Toc129187220"/>
      <w:r w:rsidRPr="008B7F2C">
        <w:lastRenderedPageBreak/>
        <w:t>1</w:t>
      </w:r>
      <w:r w:rsidR="00777FD0" w:rsidRPr="008B7F2C">
        <w:t>3</w:t>
      </w:r>
      <w:r w:rsidRPr="008B7F2C">
        <w:t xml:space="preserve"> : </w:t>
      </w:r>
      <w:r w:rsidR="008066BE" w:rsidRPr="008B7F2C">
        <w:t>V</w:t>
      </w:r>
      <w:r w:rsidR="00411579" w:rsidRPr="008B7F2C">
        <w:t>érification</w:t>
      </w:r>
      <w:r w:rsidR="008066BE" w:rsidRPr="008B7F2C">
        <w:t>, modifications éventuelles</w:t>
      </w:r>
      <w:r w:rsidRPr="008B7F2C">
        <w:t>.</w:t>
      </w:r>
      <w:bookmarkEnd w:id="13"/>
    </w:p>
    <w:p w14:paraId="41E3A70F" w14:textId="03623D60" w:rsidR="008066BE" w:rsidRPr="008B7F2C" w:rsidRDefault="008066BE" w:rsidP="008066BE">
      <w:r w:rsidRPr="008B7F2C">
        <w:t>Dans l’onglet « Résultat</w:t>
      </w:r>
      <w:r w:rsidR="00AE7053">
        <w:t>s</w:t>
      </w:r>
      <w:r w:rsidRPr="008B7F2C">
        <w:t> » on clique sur « </w:t>
      </w:r>
      <w:r w:rsidR="00AE7053">
        <w:t>C</w:t>
      </w:r>
      <w:r w:rsidRPr="008B7F2C">
        <w:t>alcul</w:t>
      </w:r>
      <w:r w:rsidR="00AE7053">
        <w:t>er</w:t>
      </w:r>
      <w:r w:rsidRPr="008B7F2C">
        <w:t> ». :</w:t>
      </w:r>
    </w:p>
    <w:p w14:paraId="558CB96C" w14:textId="77777777" w:rsidR="008066BE" w:rsidRPr="008B7F2C" w:rsidRDefault="008066BE" w:rsidP="008066BE">
      <w:pPr>
        <w:pStyle w:val="Paragraphedeliste"/>
        <w:numPr>
          <w:ilvl w:val="0"/>
          <w:numId w:val="1"/>
        </w:numPr>
      </w:pPr>
      <w:r w:rsidRPr="008B7F2C">
        <w:t>Si pas d’interruption du calcul, c’est que la maquette est vérifiée et correct.</w:t>
      </w:r>
    </w:p>
    <w:p w14:paraId="12B24F4F" w14:textId="7B0CC0F0" w:rsidR="008066BE" w:rsidRPr="008B7F2C" w:rsidRDefault="008066BE" w:rsidP="008066BE">
      <w:pPr>
        <w:pStyle w:val="Paragraphedeliste"/>
        <w:numPr>
          <w:ilvl w:val="0"/>
          <w:numId w:val="1"/>
        </w:numPr>
      </w:pPr>
      <w:r w:rsidRPr="008B7F2C">
        <w:t xml:space="preserve">Si interruption du calcul, c’est que la maquette contient des erreurs. Dans ce cas la maquette ne sera pas </w:t>
      </w:r>
      <w:r w:rsidR="002D2742" w:rsidRPr="008B7F2C">
        <w:t>exportée</w:t>
      </w:r>
      <w:r w:rsidRPr="008B7F2C">
        <w:t xml:space="preserve"> et nous n’aurons pas le model sur BIMSERVER.</w:t>
      </w:r>
    </w:p>
    <w:p w14:paraId="09900E0B" w14:textId="224CBB72" w:rsidR="00BB4F74" w:rsidRPr="008B7F2C" w:rsidRDefault="00BB4F74">
      <w:r w:rsidRPr="008B7F2C">
        <w:t>Onglet « </w:t>
      </w:r>
      <w:r w:rsidR="00AE7053">
        <w:t>R</w:t>
      </w:r>
      <w:r w:rsidRPr="008B7F2C">
        <w:t>ésultats » puis « </w:t>
      </w:r>
      <w:r w:rsidR="00AE7053">
        <w:t>C</w:t>
      </w:r>
      <w:r w:rsidRPr="008B7F2C">
        <w:t>alcul</w:t>
      </w:r>
      <w:r w:rsidR="00AE7053">
        <w:t>er</w:t>
      </w:r>
      <w:r w:rsidRPr="008B7F2C">
        <w:t> » afin de voir s’</w:t>
      </w:r>
      <w:r w:rsidR="002D2742" w:rsidRPr="008B7F2C">
        <w:t>i</w:t>
      </w:r>
      <w:r w:rsidRPr="008B7F2C">
        <w:t xml:space="preserve">l y a des </w:t>
      </w:r>
      <w:r w:rsidR="008066BE" w:rsidRPr="008B7F2C">
        <w:t>erreurs.</w:t>
      </w:r>
    </w:p>
    <w:p w14:paraId="5B051AC5" w14:textId="56121E8E" w:rsidR="00D452CE" w:rsidRPr="008B7F2C" w:rsidRDefault="00BB4F74" w:rsidP="00B05BA5">
      <w:pPr>
        <w:jc w:val="center"/>
      </w:pPr>
      <w:r w:rsidRPr="008B7F2C">
        <w:rPr>
          <w:noProof/>
          <w:lang w:eastAsia="fr-FR"/>
        </w:rPr>
        <w:drawing>
          <wp:inline distT="0" distB="0" distL="0" distR="0" wp14:anchorId="194ED82C" wp14:editId="359DBC95">
            <wp:extent cx="4966135" cy="697832"/>
            <wp:effectExtent l="0" t="0" r="0" b="0"/>
            <wp:docPr id="34" name="Image 34" descr="Une image contenant texte, capture d’écran, intérieu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4" descr="Une image contenant texte, capture d’écran, intérieur, ordinateur&#10;&#10;Description générée automatiquement"/>
                    <pic:cNvPicPr/>
                  </pic:nvPicPr>
                  <pic:blipFill rotWithShape="1">
                    <a:blip r:embed="rId32"/>
                    <a:srcRect t="1" b="75018"/>
                    <a:stretch/>
                  </pic:blipFill>
                  <pic:spPr bwMode="auto">
                    <a:xfrm>
                      <a:off x="0" y="0"/>
                      <a:ext cx="5013515" cy="704490"/>
                    </a:xfrm>
                    <a:prstGeom prst="rect">
                      <a:avLst/>
                    </a:prstGeom>
                    <a:ln>
                      <a:noFill/>
                    </a:ln>
                    <a:extLst>
                      <a:ext uri="{53640926-AAD7-44D8-BBD7-CCE9431645EC}">
                        <a14:shadowObscured xmlns:a14="http://schemas.microsoft.com/office/drawing/2010/main"/>
                      </a:ext>
                    </a:extLst>
                  </pic:spPr>
                </pic:pic>
              </a:graphicData>
            </a:graphic>
          </wp:inline>
        </w:drawing>
      </w:r>
    </w:p>
    <w:p w14:paraId="102B0F4C" w14:textId="58442677" w:rsidR="002D2742" w:rsidRPr="008B7F2C" w:rsidRDefault="002D2742">
      <w:r w:rsidRPr="008B7F2C">
        <w:t xml:space="preserve">Pour avoir les informations on </w:t>
      </w:r>
      <w:r w:rsidR="00CF4146" w:rsidRPr="008B7F2C">
        <w:t>clique</w:t>
      </w:r>
      <w:r w:rsidRPr="008B7F2C">
        <w:t xml:space="preserve"> sur </w:t>
      </w:r>
      <w:r w:rsidR="00AE7053">
        <w:t>« A</w:t>
      </w:r>
      <w:r w:rsidRPr="008B7F2C">
        <w:t>fficher résultats</w:t>
      </w:r>
      <w:r w:rsidR="00AE7053">
        <w:t> »</w:t>
      </w:r>
      <w:r w:rsidRPr="008B7F2C">
        <w:t xml:space="preserve"> et on pointe une pièce : </w:t>
      </w:r>
    </w:p>
    <w:p w14:paraId="28364D8F" w14:textId="6E8287AA" w:rsidR="00D57D2B" w:rsidRPr="008B7F2C" w:rsidRDefault="00B05BA5">
      <w:r w:rsidRPr="008B7F2C">
        <w:rPr>
          <w:noProof/>
          <w:lang w:eastAsia="fr-FR"/>
        </w:rPr>
        <w:drawing>
          <wp:inline distT="0" distB="0" distL="0" distR="0" wp14:anchorId="209B657E" wp14:editId="665C39F1">
            <wp:extent cx="5799221" cy="3052222"/>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6432"/>
                    <a:stretch/>
                  </pic:blipFill>
                  <pic:spPr bwMode="auto">
                    <a:xfrm>
                      <a:off x="0" y="0"/>
                      <a:ext cx="5833201" cy="3070106"/>
                    </a:xfrm>
                    <a:prstGeom prst="rect">
                      <a:avLst/>
                    </a:prstGeom>
                    <a:ln>
                      <a:noFill/>
                    </a:ln>
                    <a:extLst>
                      <a:ext uri="{53640926-AAD7-44D8-BBD7-CCE9431645EC}">
                        <a14:shadowObscured xmlns:a14="http://schemas.microsoft.com/office/drawing/2010/main"/>
                      </a:ext>
                    </a:extLst>
                  </pic:spPr>
                </pic:pic>
              </a:graphicData>
            </a:graphic>
          </wp:inline>
        </w:drawing>
      </w:r>
    </w:p>
    <w:p w14:paraId="72933852" w14:textId="41E0C5DB" w:rsidR="004750F3" w:rsidRPr="008B7F2C" w:rsidRDefault="00CF7786" w:rsidP="00E42806">
      <w:pPr>
        <w:pStyle w:val="Titre1"/>
      </w:pPr>
      <w:bookmarkStart w:id="14" w:name="_Toc129187221"/>
      <w:r w:rsidRPr="008B7F2C">
        <w:t>1</w:t>
      </w:r>
      <w:r w:rsidR="002D2742" w:rsidRPr="008B7F2C">
        <w:t>4</w:t>
      </w:r>
      <w:r w:rsidR="00AE7053">
        <w:t xml:space="preserve"> : </w:t>
      </w:r>
      <w:r w:rsidR="00536CE8" w:rsidRPr="008B7F2C">
        <w:t>Partager sur bimserver :</w:t>
      </w:r>
      <w:bookmarkEnd w:id="14"/>
    </w:p>
    <w:p w14:paraId="50305997" w14:textId="6720B0D0" w:rsidR="00E42806" w:rsidRPr="008B7F2C" w:rsidRDefault="00E42806">
      <w:r w:rsidRPr="008B7F2C">
        <w:t>On clique en haut à gauche « </w:t>
      </w:r>
      <w:r w:rsidR="00AE7053">
        <w:t>P</w:t>
      </w:r>
      <w:r w:rsidRPr="008B7F2C">
        <w:t>artager ».</w:t>
      </w:r>
    </w:p>
    <w:p w14:paraId="591854D5" w14:textId="741CBF73" w:rsidR="002D2742" w:rsidRPr="008B7F2C" w:rsidRDefault="002D2742" w:rsidP="002D2742">
      <w:r w:rsidRPr="008B7F2C">
        <w:rPr>
          <w:noProof/>
          <w:lang w:eastAsia="fr-FR"/>
        </w:rPr>
        <w:drawing>
          <wp:inline distT="0" distB="0" distL="0" distR="0" wp14:anchorId="596CB543" wp14:editId="7EC33FC1">
            <wp:extent cx="2760532" cy="1468286"/>
            <wp:effectExtent l="0" t="0" r="0" b="0"/>
            <wp:docPr id="36" name="Image 36" descr="Une image contenant texte, capture d’écran,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descr="Une image contenant texte, capture d’écran, intérieur&#10;&#10;Description générée automatiquement"/>
                    <pic:cNvPicPr/>
                  </pic:nvPicPr>
                  <pic:blipFill rotWithShape="1">
                    <a:blip r:embed="rId34"/>
                    <a:srcRect b="5443"/>
                    <a:stretch/>
                  </pic:blipFill>
                  <pic:spPr bwMode="auto">
                    <a:xfrm>
                      <a:off x="0" y="0"/>
                      <a:ext cx="2772925" cy="1474878"/>
                    </a:xfrm>
                    <a:prstGeom prst="rect">
                      <a:avLst/>
                    </a:prstGeom>
                    <a:ln>
                      <a:noFill/>
                    </a:ln>
                    <a:extLst>
                      <a:ext uri="{53640926-AAD7-44D8-BBD7-CCE9431645EC}">
                        <a14:shadowObscured xmlns:a14="http://schemas.microsoft.com/office/drawing/2010/main"/>
                      </a:ext>
                    </a:extLst>
                  </pic:spPr>
                </pic:pic>
              </a:graphicData>
            </a:graphic>
          </wp:inline>
        </w:drawing>
      </w:r>
      <w:r w:rsidR="00B05BA5" w:rsidRPr="008B7F2C">
        <w:t xml:space="preserve"> On accepte « Exportation finalisée »</w:t>
      </w:r>
    </w:p>
    <w:p w14:paraId="17D81937" w14:textId="10594EEB" w:rsidR="00E42806" w:rsidRPr="008B7F2C" w:rsidRDefault="00E42806"/>
    <w:p w14:paraId="4D3536A8" w14:textId="68E34EE1" w:rsidR="002D2742" w:rsidRPr="008B7F2C" w:rsidRDefault="002D2742">
      <w:r w:rsidRPr="008B7F2C">
        <w:t xml:space="preserve">Nous pouvons vérifier sur notre compte bimserver l’apparition de notre projet ! </w:t>
      </w:r>
    </w:p>
    <w:p w14:paraId="7416AC7A" w14:textId="4EB164CE" w:rsidR="00F70D6B" w:rsidRPr="008B7F2C" w:rsidRDefault="00CE300C">
      <w:r w:rsidRPr="008B7F2C">
        <w:t xml:space="preserve">Maintenant </w:t>
      </w:r>
      <w:r w:rsidR="00AE7053">
        <w:t xml:space="preserve">il n’y a </w:t>
      </w:r>
      <w:r w:rsidRPr="008B7F2C">
        <w:t>plus qu’</w:t>
      </w:r>
      <w:r w:rsidR="008B7F2C" w:rsidRPr="008B7F2C">
        <w:t>à</w:t>
      </w:r>
      <w:r w:rsidRPr="008B7F2C">
        <w:t xml:space="preserve"> utiliser </w:t>
      </w:r>
      <w:r w:rsidR="008B7F2C" w:rsidRPr="008B7F2C">
        <w:t>Cyp</w:t>
      </w:r>
      <w:r w:rsidR="008B7F2C">
        <w:t>e</w:t>
      </w:r>
      <w:r w:rsidR="008B7F2C" w:rsidRPr="008B7F2C">
        <w:t>therm</w:t>
      </w:r>
      <w:r w:rsidRPr="008B7F2C">
        <w:t>.</w:t>
      </w:r>
    </w:p>
    <w:sectPr w:rsidR="00F70D6B" w:rsidRPr="008B7F2C">
      <w:headerReference w:type="default" r:id="rId35"/>
      <w:footerReference w:type="default" r:id="rId3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6C6C4B" w14:textId="77777777" w:rsidR="00470F62" w:rsidRDefault="00470F62" w:rsidP="00A50C93">
      <w:pPr>
        <w:spacing w:after="0" w:line="240" w:lineRule="auto"/>
      </w:pPr>
      <w:r>
        <w:separator/>
      </w:r>
    </w:p>
  </w:endnote>
  <w:endnote w:type="continuationSeparator" w:id="0">
    <w:p w14:paraId="17FF97A9" w14:textId="77777777" w:rsidR="00470F62" w:rsidRDefault="00470F62" w:rsidP="00A50C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4B9EAE" w14:textId="16D1415C" w:rsidR="009834B6" w:rsidRDefault="009834B6">
    <w:pPr>
      <w:pStyle w:val="Pieddepage"/>
    </w:pPr>
    <w:r>
      <w:t xml:space="preserve">Tutoriel IFC Builder                                          J.ENEA                                                                Page </w:t>
    </w:r>
    <w:r>
      <w:rPr>
        <w:b/>
        <w:bCs/>
      </w:rPr>
      <w:fldChar w:fldCharType="begin"/>
    </w:r>
    <w:r>
      <w:rPr>
        <w:b/>
        <w:bCs/>
      </w:rPr>
      <w:instrText>PAGE  \* Arabic  \* MERGEFORMAT</w:instrText>
    </w:r>
    <w:r>
      <w:rPr>
        <w:b/>
        <w:bCs/>
      </w:rPr>
      <w:fldChar w:fldCharType="separate"/>
    </w:r>
    <w:r w:rsidR="000C35FD">
      <w:rPr>
        <w:b/>
        <w:bCs/>
        <w:noProof/>
      </w:rPr>
      <w:t>1</w:t>
    </w:r>
    <w:r>
      <w:rPr>
        <w:b/>
        <w:bCs/>
      </w:rPr>
      <w:fldChar w:fldCharType="end"/>
    </w:r>
    <w:r>
      <w:t xml:space="preserve"> sur </w:t>
    </w:r>
    <w:r>
      <w:rPr>
        <w:b/>
        <w:bCs/>
      </w:rPr>
      <w:fldChar w:fldCharType="begin"/>
    </w:r>
    <w:r>
      <w:rPr>
        <w:b/>
        <w:bCs/>
      </w:rPr>
      <w:instrText>NUMPAGES  \* Arabic  \* MERGEFORMAT</w:instrText>
    </w:r>
    <w:r>
      <w:rPr>
        <w:b/>
        <w:bCs/>
      </w:rPr>
      <w:fldChar w:fldCharType="separate"/>
    </w:r>
    <w:r w:rsidR="000C35FD">
      <w:rPr>
        <w:b/>
        <w:bCs/>
        <w:noProof/>
      </w:rPr>
      <w:t>11</w:t>
    </w:r>
    <w:r>
      <w:rPr>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50B61D" w14:textId="77777777" w:rsidR="00470F62" w:rsidRDefault="00470F62" w:rsidP="00A50C93">
      <w:pPr>
        <w:spacing w:after="0" w:line="240" w:lineRule="auto"/>
      </w:pPr>
      <w:r>
        <w:separator/>
      </w:r>
    </w:p>
  </w:footnote>
  <w:footnote w:type="continuationSeparator" w:id="0">
    <w:p w14:paraId="363830E4" w14:textId="77777777" w:rsidR="00470F62" w:rsidRDefault="00470F62" w:rsidP="00A50C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0C9D97" w14:textId="4D3944AD" w:rsidR="00A50C93" w:rsidRPr="00A50C93" w:rsidRDefault="00A50C93" w:rsidP="00A50C93">
    <w:pPr>
      <w:pStyle w:val="En-tte"/>
      <w:jc w:val="center"/>
      <w:rPr>
        <w:b/>
        <w:bCs/>
        <w:sz w:val="36"/>
        <w:szCs w:val="3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0A2AF0"/>
    <w:multiLevelType w:val="hybridMultilevel"/>
    <w:tmpl w:val="12EE9574"/>
    <w:lvl w:ilvl="0" w:tplc="C68ECFC4">
      <w:start w:val="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75D58"/>
    <w:rsid w:val="000004B7"/>
    <w:rsid w:val="0001690A"/>
    <w:rsid w:val="000206B1"/>
    <w:rsid w:val="00021510"/>
    <w:rsid w:val="000320BF"/>
    <w:rsid w:val="00034A67"/>
    <w:rsid w:val="00041DB7"/>
    <w:rsid w:val="000545E5"/>
    <w:rsid w:val="000944F9"/>
    <w:rsid w:val="000A4928"/>
    <w:rsid w:val="000C2E2C"/>
    <w:rsid w:val="000C35FD"/>
    <w:rsid w:val="000D59BB"/>
    <w:rsid w:val="001427E1"/>
    <w:rsid w:val="00142BF2"/>
    <w:rsid w:val="00153244"/>
    <w:rsid w:val="001574A1"/>
    <w:rsid w:val="0018149F"/>
    <w:rsid w:val="001818F3"/>
    <w:rsid w:val="001A1996"/>
    <w:rsid w:val="001A1E99"/>
    <w:rsid w:val="001B1053"/>
    <w:rsid w:val="001B58AC"/>
    <w:rsid w:val="002003F5"/>
    <w:rsid w:val="0023147F"/>
    <w:rsid w:val="0024295F"/>
    <w:rsid w:val="002A2320"/>
    <w:rsid w:val="002B1CE0"/>
    <w:rsid w:val="002C04F8"/>
    <w:rsid w:val="002D20A7"/>
    <w:rsid w:val="002D2742"/>
    <w:rsid w:val="002D60FC"/>
    <w:rsid w:val="002D7178"/>
    <w:rsid w:val="00310082"/>
    <w:rsid w:val="00375D58"/>
    <w:rsid w:val="003930A4"/>
    <w:rsid w:val="003959E4"/>
    <w:rsid w:val="003F61E3"/>
    <w:rsid w:val="004051A3"/>
    <w:rsid w:val="00406867"/>
    <w:rsid w:val="00411579"/>
    <w:rsid w:val="00412709"/>
    <w:rsid w:val="00422359"/>
    <w:rsid w:val="00431A24"/>
    <w:rsid w:val="00444291"/>
    <w:rsid w:val="00464C68"/>
    <w:rsid w:val="00470F62"/>
    <w:rsid w:val="004750F3"/>
    <w:rsid w:val="004B4771"/>
    <w:rsid w:val="004C1104"/>
    <w:rsid w:val="004D7EA7"/>
    <w:rsid w:val="004E2FE0"/>
    <w:rsid w:val="004F2262"/>
    <w:rsid w:val="004F788D"/>
    <w:rsid w:val="005064C9"/>
    <w:rsid w:val="00521B8F"/>
    <w:rsid w:val="00536CE8"/>
    <w:rsid w:val="005B6242"/>
    <w:rsid w:val="005C4EC7"/>
    <w:rsid w:val="005E0DFA"/>
    <w:rsid w:val="005E4CD6"/>
    <w:rsid w:val="005F2D03"/>
    <w:rsid w:val="006074C1"/>
    <w:rsid w:val="00644B44"/>
    <w:rsid w:val="00681781"/>
    <w:rsid w:val="006954F7"/>
    <w:rsid w:val="006A2B1D"/>
    <w:rsid w:val="006A2BEA"/>
    <w:rsid w:val="006B0249"/>
    <w:rsid w:val="00712C98"/>
    <w:rsid w:val="00730CF2"/>
    <w:rsid w:val="007370A0"/>
    <w:rsid w:val="00777FD0"/>
    <w:rsid w:val="007C4CE0"/>
    <w:rsid w:val="007D6B53"/>
    <w:rsid w:val="00804C69"/>
    <w:rsid w:val="008066BE"/>
    <w:rsid w:val="008513C0"/>
    <w:rsid w:val="00872FB0"/>
    <w:rsid w:val="00883DF3"/>
    <w:rsid w:val="008A38BF"/>
    <w:rsid w:val="008B7F2C"/>
    <w:rsid w:val="008C4449"/>
    <w:rsid w:val="008C536F"/>
    <w:rsid w:val="008D334B"/>
    <w:rsid w:val="008D35C9"/>
    <w:rsid w:val="008D73AE"/>
    <w:rsid w:val="008E7D4B"/>
    <w:rsid w:val="009223FF"/>
    <w:rsid w:val="0092286F"/>
    <w:rsid w:val="009232F8"/>
    <w:rsid w:val="00924A1F"/>
    <w:rsid w:val="0092635F"/>
    <w:rsid w:val="00962EE5"/>
    <w:rsid w:val="009834B6"/>
    <w:rsid w:val="00987DF9"/>
    <w:rsid w:val="00997961"/>
    <w:rsid w:val="009C5CB9"/>
    <w:rsid w:val="009D753B"/>
    <w:rsid w:val="009E1179"/>
    <w:rsid w:val="009F6E84"/>
    <w:rsid w:val="00A251E4"/>
    <w:rsid w:val="00A3417E"/>
    <w:rsid w:val="00A43B2D"/>
    <w:rsid w:val="00A50C93"/>
    <w:rsid w:val="00A568E4"/>
    <w:rsid w:val="00A57152"/>
    <w:rsid w:val="00A65901"/>
    <w:rsid w:val="00A65E16"/>
    <w:rsid w:val="00A71441"/>
    <w:rsid w:val="00AC7A18"/>
    <w:rsid w:val="00AE7053"/>
    <w:rsid w:val="00B05BA5"/>
    <w:rsid w:val="00B25B54"/>
    <w:rsid w:val="00B30AE3"/>
    <w:rsid w:val="00B5635F"/>
    <w:rsid w:val="00B672A2"/>
    <w:rsid w:val="00B85550"/>
    <w:rsid w:val="00BB4F74"/>
    <w:rsid w:val="00BE1E8E"/>
    <w:rsid w:val="00C15C5A"/>
    <w:rsid w:val="00C221F9"/>
    <w:rsid w:val="00C35A77"/>
    <w:rsid w:val="00C55C42"/>
    <w:rsid w:val="00C73A3E"/>
    <w:rsid w:val="00C76ED1"/>
    <w:rsid w:val="00CA2C37"/>
    <w:rsid w:val="00CB5962"/>
    <w:rsid w:val="00CB5A35"/>
    <w:rsid w:val="00CC2F25"/>
    <w:rsid w:val="00CD7CAD"/>
    <w:rsid w:val="00CE300C"/>
    <w:rsid w:val="00CE5DD6"/>
    <w:rsid w:val="00CF4146"/>
    <w:rsid w:val="00CF7786"/>
    <w:rsid w:val="00D279CF"/>
    <w:rsid w:val="00D452CE"/>
    <w:rsid w:val="00D57D2B"/>
    <w:rsid w:val="00DB61EB"/>
    <w:rsid w:val="00DC5D56"/>
    <w:rsid w:val="00DE20B4"/>
    <w:rsid w:val="00DE2C1C"/>
    <w:rsid w:val="00DE5F0C"/>
    <w:rsid w:val="00E125C6"/>
    <w:rsid w:val="00E25ED8"/>
    <w:rsid w:val="00E42806"/>
    <w:rsid w:val="00E903F0"/>
    <w:rsid w:val="00ED084D"/>
    <w:rsid w:val="00F13B94"/>
    <w:rsid w:val="00F60567"/>
    <w:rsid w:val="00F70D6B"/>
    <w:rsid w:val="00F76C1D"/>
    <w:rsid w:val="00F76EF2"/>
    <w:rsid w:val="00F82DBC"/>
    <w:rsid w:val="00F855D8"/>
    <w:rsid w:val="00FC18EC"/>
    <w:rsid w:val="00FD14D3"/>
    <w:rsid w:val="00FE693F"/>
    <w:rsid w:val="00FF5DD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436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18149F"/>
    <w:pPr>
      <w:keepNext/>
      <w:keepLines/>
      <w:spacing w:before="240" w:after="0"/>
      <w:outlineLvl w:val="0"/>
    </w:pPr>
    <w:rPr>
      <w:rFonts w:asciiTheme="majorHAnsi" w:eastAsiaTheme="majorEastAsia" w:hAnsiTheme="majorHAnsi" w:cstheme="majorBidi"/>
      <w:b/>
      <w:sz w:val="32"/>
      <w:szCs w:val="32"/>
    </w:rPr>
  </w:style>
  <w:style w:type="paragraph" w:styleId="Titre2">
    <w:name w:val="heading 2"/>
    <w:basedOn w:val="Normal"/>
    <w:next w:val="Normal"/>
    <w:link w:val="Titre2Car"/>
    <w:uiPriority w:val="9"/>
    <w:unhideWhenUsed/>
    <w:qFormat/>
    <w:rsid w:val="00422359"/>
    <w:pPr>
      <w:keepNext/>
      <w:keepLines/>
      <w:spacing w:before="40" w:after="0"/>
      <w:outlineLvl w:val="1"/>
    </w:pPr>
    <w:rPr>
      <w:rFonts w:asciiTheme="majorHAnsi" w:eastAsiaTheme="majorEastAsia" w:hAnsiTheme="majorHAnsi" w:cstheme="majorBidi"/>
      <w:sz w:val="26"/>
      <w:szCs w:val="26"/>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A50C93"/>
    <w:pPr>
      <w:tabs>
        <w:tab w:val="center" w:pos="4536"/>
        <w:tab w:val="right" w:pos="9072"/>
      </w:tabs>
      <w:spacing w:after="0" w:line="240" w:lineRule="auto"/>
    </w:pPr>
  </w:style>
  <w:style w:type="character" w:customStyle="1" w:styleId="En-tteCar">
    <w:name w:val="En-tête Car"/>
    <w:basedOn w:val="Policepardfaut"/>
    <w:link w:val="En-tte"/>
    <w:uiPriority w:val="99"/>
    <w:rsid w:val="00A50C93"/>
  </w:style>
  <w:style w:type="paragraph" w:styleId="Pieddepage">
    <w:name w:val="footer"/>
    <w:basedOn w:val="Normal"/>
    <w:link w:val="PieddepageCar"/>
    <w:uiPriority w:val="99"/>
    <w:unhideWhenUsed/>
    <w:rsid w:val="00A50C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50C93"/>
  </w:style>
  <w:style w:type="character" w:customStyle="1" w:styleId="Titre1Car">
    <w:name w:val="Titre 1 Car"/>
    <w:basedOn w:val="Policepardfaut"/>
    <w:link w:val="Titre1"/>
    <w:uiPriority w:val="9"/>
    <w:rsid w:val="0018149F"/>
    <w:rPr>
      <w:rFonts w:asciiTheme="majorHAnsi" w:eastAsiaTheme="majorEastAsia" w:hAnsiTheme="majorHAnsi" w:cstheme="majorBidi"/>
      <w:b/>
      <w:sz w:val="32"/>
      <w:szCs w:val="32"/>
    </w:rPr>
  </w:style>
  <w:style w:type="paragraph" w:styleId="Paragraphedeliste">
    <w:name w:val="List Paragraph"/>
    <w:basedOn w:val="Normal"/>
    <w:uiPriority w:val="34"/>
    <w:qFormat/>
    <w:rsid w:val="00DE20B4"/>
    <w:pPr>
      <w:ind w:left="720"/>
      <w:contextualSpacing/>
    </w:pPr>
  </w:style>
  <w:style w:type="paragraph" w:styleId="Sansinterligne">
    <w:name w:val="No Spacing"/>
    <w:uiPriority w:val="1"/>
    <w:qFormat/>
    <w:rsid w:val="00C35A77"/>
    <w:pPr>
      <w:spacing w:after="0" w:line="240" w:lineRule="auto"/>
    </w:pPr>
  </w:style>
  <w:style w:type="character" w:customStyle="1" w:styleId="Titre2Car">
    <w:name w:val="Titre 2 Car"/>
    <w:basedOn w:val="Policepardfaut"/>
    <w:link w:val="Titre2"/>
    <w:uiPriority w:val="9"/>
    <w:rsid w:val="00422359"/>
    <w:rPr>
      <w:rFonts w:asciiTheme="majorHAnsi" w:eastAsiaTheme="majorEastAsia" w:hAnsiTheme="majorHAnsi" w:cstheme="majorBidi"/>
      <w:sz w:val="26"/>
      <w:szCs w:val="26"/>
      <w:u w:val="single"/>
    </w:rPr>
  </w:style>
  <w:style w:type="paragraph" w:styleId="En-ttedetabledesmatires">
    <w:name w:val="TOC Heading"/>
    <w:basedOn w:val="Titre1"/>
    <w:next w:val="Normal"/>
    <w:uiPriority w:val="39"/>
    <w:unhideWhenUsed/>
    <w:qFormat/>
    <w:rsid w:val="006A2B1D"/>
    <w:pPr>
      <w:outlineLvl w:val="9"/>
    </w:pPr>
    <w:rPr>
      <w:b w:val="0"/>
      <w:color w:val="2F5496" w:themeColor="accent1" w:themeShade="BF"/>
      <w:lang w:eastAsia="fr-FR"/>
    </w:rPr>
  </w:style>
  <w:style w:type="paragraph" w:styleId="TM1">
    <w:name w:val="toc 1"/>
    <w:basedOn w:val="Normal"/>
    <w:next w:val="Normal"/>
    <w:autoRedefine/>
    <w:uiPriority w:val="39"/>
    <w:unhideWhenUsed/>
    <w:rsid w:val="006A2B1D"/>
    <w:pPr>
      <w:spacing w:after="100"/>
    </w:pPr>
  </w:style>
  <w:style w:type="paragraph" w:styleId="TM2">
    <w:name w:val="toc 2"/>
    <w:basedOn w:val="Normal"/>
    <w:next w:val="Normal"/>
    <w:autoRedefine/>
    <w:uiPriority w:val="39"/>
    <w:unhideWhenUsed/>
    <w:rsid w:val="006A2B1D"/>
    <w:pPr>
      <w:spacing w:after="100"/>
      <w:ind w:left="220"/>
    </w:pPr>
  </w:style>
  <w:style w:type="character" w:styleId="Lienhypertexte">
    <w:name w:val="Hyperlink"/>
    <w:basedOn w:val="Policepardfaut"/>
    <w:uiPriority w:val="99"/>
    <w:unhideWhenUsed/>
    <w:rsid w:val="006A2B1D"/>
    <w:rPr>
      <w:color w:val="0563C1" w:themeColor="hyperlink"/>
      <w:u w:val="single"/>
    </w:rPr>
  </w:style>
  <w:style w:type="paragraph" w:styleId="Textedebulles">
    <w:name w:val="Balloon Text"/>
    <w:basedOn w:val="Normal"/>
    <w:link w:val="TextedebullesCar"/>
    <w:uiPriority w:val="99"/>
    <w:semiHidden/>
    <w:unhideWhenUsed/>
    <w:rsid w:val="008B7F2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B7F2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3A0A1C-2D7E-4778-B9F9-BB1916EC5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619</TotalTime>
  <Pages>11</Pages>
  <Words>1026</Words>
  <Characters>5646</Characters>
  <Application>Microsoft Office Word</Application>
  <DocSecurity>0</DocSecurity>
  <Lines>47</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6659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2022-05-24T07:28:00Z</dcterms:created>
  <dcterms:modified xsi:type="dcterms:W3CDTF">2023-03-08T16:01:00Z</dcterms:modified>
</cp:coreProperties>
</file>